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68" w:rsidRDefault="008113B0" w:rsidP="00674868">
      <w:pPr>
        <w:jc w:val="center"/>
        <w:rPr>
          <w:b/>
          <w:sz w:val="40"/>
          <w:szCs w:val="40"/>
        </w:rPr>
      </w:pPr>
      <w:r>
        <w:rPr>
          <w:b/>
          <w:sz w:val="40"/>
          <w:szCs w:val="40"/>
        </w:rPr>
        <w:t>Verhaltenskodex</w:t>
      </w:r>
    </w:p>
    <w:p w:rsidR="00674868" w:rsidRDefault="00674868" w:rsidP="00674868">
      <w:pPr>
        <w:jc w:val="center"/>
        <w:rPr>
          <w:szCs w:val="24"/>
        </w:rPr>
      </w:pPr>
    </w:p>
    <w:p w:rsidR="00674868" w:rsidRDefault="008113B0" w:rsidP="00674868">
      <w:pPr>
        <w:jc w:val="center"/>
        <w:rPr>
          <w:b/>
          <w:szCs w:val="24"/>
        </w:rPr>
      </w:pPr>
      <w:r>
        <w:rPr>
          <w:b/>
          <w:szCs w:val="24"/>
        </w:rPr>
        <w:t>für ehrenamtliche Mitarbeiter und Mitarbeiterinnen in der Jugendarbeit</w:t>
      </w:r>
    </w:p>
    <w:p w:rsidR="00674868" w:rsidRDefault="00674868" w:rsidP="00674868">
      <w:pPr>
        <w:rPr>
          <w:szCs w:val="24"/>
        </w:rPr>
      </w:pPr>
    </w:p>
    <w:p w:rsidR="00674868" w:rsidRDefault="008113B0" w:rsidP="00674868">
      <w:pPr>
        <w:rPr>
          <w:b/>
          <w:szCs w:val="24"/>
        </w:rPr>
      </w:pPr>
      <w:r>
        <w:rPr>
          <w:b/>
          <w:szCs w:val="24"/>
        </w:rPr>
        <w:t>Name, Vorname</w:t>
      </w:r>
      <w:r>
        <w:rPr>
          <w:b/>
          <w:szCs w:val="24"/>
        </w:rPr>
        <w:tab/>
      </w:r>
      <w:sdt>
        <w:sdtPr>
          <w:rPr>
            <w:b/>
            <w:szCs w:val="24"/>
          </w:rPr>
          <w:id w:val="1184708123"/>
          <w:placeholder>
            <w:docPart w:val="FA4320B964B54534A1A70E281731D9F5"/>
          </w:placeholder>
          <w:showingPlcHdr/>
          <w:text/>
        </w:sdtPr>
        <w:sdtEndPr/>
        <w:sdtContent>
          <w:r w:rsidRPr="00674868">
            <w:rPr>
              <w:rStyle w:val="Platzhaltertext"/>
              <w:highlight w:val="lightGray"/>
              <w:u w:val="thick"/>
            </w:rPr>
            <w:t>Klicken oder tippen Sie hier, um Text einzugeben.</w:t>
          </w:r>
        </w:sdtContent>
      </w:sdt>
    </w:p>
    <w:p w:rsidR="00674868" w:rsidRDefault="00674868" w:rsidP="00674868">
      <w:pPr>
        <w:rPr>
          <w:b/>
          <w:szCs w:val="24"/>
        </w:rPr>
      </w:pPr>
    </w:p>
    <w:p w:rsidR="00674868" w:rsidRDefault="008113B0" w:rsidP="00674868">
      <w:pPr>
        <w:rPr>
          <w:szCs w:val="24"/>
          <w:highlight w:val="yellow"/>
        </w:rPr>
      </w:pPr>
      <w:r>
        <w:rPr>
          <w:b/>
          <w:szCs w:val="24"/>
        </w:rPr>
        <w:t xml:space="preserve">Verein </w:t>
      </w:r>
      <w:r>
        <w:rPr>
          <w:b/>
          <w:szCs w:val="24"/>
        </w:rPr>
        <w:tab/>
      </w:r>
      <w:r>
        <w:rPr>
          <w:b/>
          <w:szCs w:val="24"/>
        </w:rPr>
        <w:tab/>
      </w:r>
      <w:sdt>
        <w:sdtPr>
          <w:rPr>
            <w:b/>
            <w:szCs w:val="24"/>
          </w:rPr>
          <w:id w:val="663900286"/>
          <w:placeholder>
            <w:docPart w:val="FA4320B964B54534A1A70E281731D9F5"/>
          </w:placeholder>
          <w:showingPlcHdr/>
          <w:text/>
        </w:sdtPr>
        <w:sdtEndPr/>
        <w:sdtContent>
          <w:r w:rsidRPr="00674868">
            <w:rPr>
              <w:rStyle w:val="Platzhaltertext"/>
              <w:highlight w:val="lightGray"/>
              <w:u w:val="thick"/>
            </w:rPr>
            <w:t>Klicken oder tippen Sie hier, um Text einzugeben.</w:t>
          </w:r>
        </w:sdtContent>
      </w:sdt>
    </w:p>
    <w:p w:rsidR="00674868" w:rsidRDefault="00674868" w:rsidP="00674868">
      <w:pPr>
        <w:rPr>
          <w:szCs w:val="24"/>
        </w:rPr>
      </w:pPr>
    </w:p>
    <w:p w:rsidR="00674868" w:rsidRDefault="008113B0" w:rsidP="00674868">
      <w:pPr>
        <w:pStyle w:val="Listenabsatz"/>
        <w:widowControl/>
        <w:numPr>
          <w:ilvl w:val="0"/>
          <w:numId w:val="4"/>
        </w:numPr>
        <w:spacing w:line="256" w:lineRule="auto"/>
        <w:jc w:val="both"/>
        <w:rPr>
          <w:b/>
          <w:sz w:val="24"/>
          <w:szCs w:val="24"/>
        </w:rPr>
      </w:pPr>
      <w:r>
        <w:rPr>
          <w:b/>
          <w:sz w:val="24"/>
          <w:szCs w:val="24"/>
        </w:rPr>
        <w:t>Verpflichtung</w:t>
      </w:r>
    </w:p>
    <w:p w:rsidR="00674868" w:rsidRDefault="008113B0" w:rsidP="00D523F8">
      <w:pPr>
        <w:rPr>
          <w:szCs w:val="24"/>
        </w:rPr>
      </w:pPr>
      <w:r>
        <w:rPr>
          <w:szCs w:val="24"/>
        </w:rPr>
        <w:t xml:space="preserve">Ich verpflichte mich, </w:t>
      </w:r>
      <w:r>
        <w:rPr>
          <w:szCs w:val="24"/>
        </w:rPr>
        <w:t>innerhalb meines Einflussbereiches alles zu tun, dass in der Jugendarbeit meines Vereins keine Grenzverletzungen, kein sexueller Missbrauch und keine sexualisierte Gewalt möglich werden.</w:t>
      </w:r>
    </w:p>
    <w:p w:rsidR="00674868" w:rsidRPr="00674868" w:rsidRDefault="00674868" w:rsidP="00D523F8">
      <w:pPr>
        <w:rPr>
          <w:szCs w:val="24"/>
          <w:u w:val="thick"/>
        </w:rPr>
      </w:pPr>
    </w:p>
    <w:p w:rsidR="00674868" w:rsidRDefault="008113B0" w:rsidP="00D523F8">
      <w:pPr>
        <w:pStyle w:val="Listenabsatz"/>
        <w:widowControl/>
        <w:numPr>
          <w:ilvl w:val="0"/>
          <w:numId w:val="4"/>
        </w:numPr>
        <w:spacing w:line="256" w:lineRule="auto"/>
        <w:rPr>
          <w:b/>
          <w:sz w:val="24"/>
          <w:szCs w:val="24"/>
        </w:rPr>
      </w:pPr>
      <w:r>
        <w:rPr>
          <w:b/>
          <w:sz w:val="24"/>
          <w:szCs w:val="24"/>
        </w:rPr>
        <w:t>Beziehungsgestaltung</w:t>
      </w:r>
    </w:p>
    <w:p w:rsidR="00674868" w:rsidRDefault="008113B0" w:rsidP="00D523F8">
      <w:pPr>
        <w:rPr>
          <w:szCs w:val="24"/>
        </w:rPr>
      </w:pPr>
      <w:r>
        <w:rPr>
          <w:szCs w:val="24"/>
        </w:rPr>
        <w:t>Ich gestalte die Beziehung zu den Kindern und J</w:t>
      </w:r>
      <w:r>
        <w:rPr>
          <w:szCs w:val="24"/>
        </w:rPr>
        <w:t>ugendlichen transparent und in positiver Zuwendung. Ich gehe verantwortungsbewusst mit Nähe und Distanz um und respektiere die individuelle Persönlichkeit der mir anvertrauten Kinder und Jugendlichen, deren Intimsphäre und deren persönliche Grenzen der Sch</w:t>
      </w:r>
      <w:r>
        <w:rPr>
          <w:szCs w:val="24"/>
        </w:rPr>
        <w:t>am.</w:t>
      </w:r>
    </w:p>
    <w:p w:rsidR="00674868" w:rsidRDefault="00674868" w:rsidP="00D523F8">
      <w:pPr>
        <w:rPr>
          <w:szCs w:val="24"/>
        </w:rPr>
      </w:pPr>
    </w:p>
    <w:p w:rsidR="00674868" w:rsidRDefault="008113B0" w:rsidP="00D523F8">
      <w:pPr>
        <w:pStyle w:val="Listenabsatz"/>
        <w:widowControl/>
        <w:numPr>
          <w:ilvl w:val="0"/>
          <w:numId w:val="4"/>
        </w:numPr>
        <w:spacing w:line="256" w:lineRule="auto"/>
        <w:rPr>
          <w:b/>
          <w:sz w:val="24"/>
          <w:szCs w:val="24"/>
        </w:rPr>
      </w:pPr>
      <w:r>
        <w:rPr>
          <w:b/>
          <w:sz w:val="24"/>
          <w:szCs w:val="24"/>
        </w:rPr>
        <w:t>Vertrauensstellung</w:t>
      </w:r>
    </w:p>
    <w:p w:rsidR="00674868" w:rsidRDefault="008113B0" w:rsidP="00D523F8">
      <w:pPr>
        <w:rPr>
          <w:szCs w:val="24"/>
        </w:rPr>
      </w:pPr>
      <w:r>
        <w:rPr>
          <w:szCs w:val="24"/>
        </w:rPr>
        <w:t>Ich habe eine besondere Vertrauens- und Autoritätsstellung gegenüber Kindern und Jugendlichen. Diese Position darf ich nicht missbrauchen. Als ehrenamtlich tätige Person meines Vereins nutze ich meine Rolle nicht für sexuelle Kontak</w:t>
      </w:r>
      <w:r>
        <w:rPr>
          <w:szCs w:val="24"/>
        </w:rPr>
        <w:t>te zu mir anvertrauten jungen Menschen aus, selbst wenn diese freiwillig sind oder von der mir anvertrauten Person sogar gewünscht werden.</w:t>
      </w:r>
    </w:p>
    <w:p w:rsidR="00674868" w:rsidRDefault="00674868" w:rsidP="00674868">
      <w:pPr>
        <w:jc w:val="both"/>
        <w:rPr>
          <w:szCs w:val="24"/>
        </w:rPr>
      </w:pPr>
    </w:p>
    <w:p w:rsidR="00674868" w:rsidRDefault="008113B0" w:rsidP="00674868">
      <w:pPr>
        <w:pStyle w:val="Listenabsatz"/>
        <w:widowControl/>
        <w:numPr>
          <w:ilvl w:val="0"/>
          <w:numId w:val="4"/>
        </w:numPr>
        <w:spacing w:line="256" w:lineRule="auto"/>
        <w:jc w:val="both"/>
        <w:rPr>
          <w:b/>
          <w:sz w:val="24"/>
          <w:szCs w:val="24"/>
        </w:rPr>
      </w:pPr>
      <w:r>
        <w:rPr>
          <w:b/>
          <w:sz w:val="24"/>
          <w:szCs w:val="24"/>
        </w:rPr>
        <w:t>Aufmerksamkeit</w:t>
      </w:r>
    </w:p>
    <w:p w:rsidR="00674868" w:rsidRDefault="008113B0" w:rsidP="00674868">
      <w:pPr>
        <w:rPr>
          <w:szCs w:val="24"/>
        </w:rPr>
      </w:pPr>
      <w:r>
        <w:rPr>
          <w:szCs w:val="24"/>
        </w:rPr>
        <w:t>Ich nehme Grenzüberschreitungen wie abwertendes, sexistisches, diskriminierendes und gewalttätiges ve</w:t>
      </w:r>
      <w:r>
        <w:rPr>
          <w:szCs w:val="24"/>
        </w:rPr>
        <w:t>rbales und nonverbales Verhalten wahr und toleriere sie nicht. Außerdem achte ich darauf, dass sich niemand in der Gruppe so verhält. Zu meiner Entlastung bespreche ich Vorkommnisse mit der Vertrauensperson des Vereins.</w:t>
      </w:r>
    </w:p>
    <w:p w:rsidR="00674868" w:rsidRDefault="00674868" w:rsidP="00674868">
      <w:pPr>
        <w:jc w:val="both"/>
        <w:rPr>
          <w:szCs w:val="24"/>
        </w:rPr>
      </w:pPr>
    </w:p>
    <w:p w:rsidR="00674868" w:rsidRDefault="008113B0" w:rsidP="00674868">
      <w:pPr>
        <w:pStyle w:val="Listenabsatz"/>
        <w:widowControl/>
        <w:numPr>
          <w:ilvl w:val="0"/>
          <w:numId w:val="4"/>
        </w:numPr>
        <w:spacing w:line="256" w:lineRule="auto"/>
        <w:jc w:val="both"/>
        <w:rPr>
          <w:b/>
          <w:sz w:val="24"/>
          <w:szCs w:val="24"/>
        </w:rPr>
      </w:pPr>
      <w:r>
        <w:rPr>
          <w:b/>
          <w:sz w:val="24"/>
          <w:szCs w:val="24"/>
        </w:rPr>
        <w:t>Strafrecht</w:t>
      </w:r>
    </w:p>
    <w:p w:rsidR="00674868" w:rsidRDefault="008113B0" w:rsidP="00674868">
      <w:pPr>
        <w:jc w:val="both"/>
        <w:rPr>
          <w:szCs w:val="24"/>
        </w:rPr>
      </w:pPr>
      <w:r>
        <w:rPr>
          <w:szCs w:val="24"/>
        </w:rPr>
        <w:t>Mir ist bewusst, dass je</w:t>
      </w:r>
      <w:r>
        <w:rPr>
          <w:szCs w:val="24"/>
        </w:rPr>
        <w:t>de sexuelle Handlung mit Schutzbefohlenen eine strafbare Handlung ist, mit entsprechenden disziplinarischen und gegebenenfalls strafrechtlichen Folgen.</w:t>
      </w:r>
    </w:p>
    <w:p w:rsidR="00674868" w:rsidRDefault="00674868" w:rsidP="00674868">
      <w:pPr>
        <w:jc w:val="both"/>
        <w:rPr>
          <w:szCs w:val="24"/>
        </w:rPr>
      </w:pPr>
    </w:p>
    <w:p w:rsidR="00674868" w:rsidRDefault="008113B0" w:rsidP="00674868">
      <w:pPr>
        <w:pStyle w:val="Listenabsatz"/>
        <w:widowControl/>
        <w:numPr>
          <w:ilvl w:val="0"/>
          <w:numId w:val="4"/>
        </w:numPr>
        <w:spacing w:line="256" w:lineRule="auto"/>
        <w:jc w:val="both"/>
        <w:rPr>
          <w:b/>
          <w:sz w:val="24"/>
          <w:szCs w:val="24"/>
        </w:rPr>
      </w:pPr>
      <w:r>
        <w:rPr>
          <w:b/>
          <w:sz w:val="24"/>
          <w:szCs w:val="24"/>
        </w:rPr>
        <w:t>Vertrauensperson</w:t>
      </w:r>
    </w:p>
    <w:p w:rsidR="00674868" w:rsidRDefault="008113B0" w:rsidP="00674868">
      <w:pPr>
        <w:jc w:val="both"/>
        <w:rPr>
          <w:szCs w:val="24"/>
        </w:rPr>
      </w:pPr>
      <w:r>
        <w:rPr>
          <w:szCs w:val="24"/>
        </w:rPr>
        <w:t xml:space="preserve">Im Verdacht- und/oder Konfliktfall informiere ich die verantwortliche Vertrauensperson des Vereins: </w:t>
      </w:r>
      <w:sdt>
        <w:sdtPr>
          <w:rPr>
            <w:szCs w:val="24"/>
          </w:rPr>
          <w:id w:val="24832419"/>
          <w:placeholder>
            <w:docPart w:val="FA4320B964B54534A1A70E281731D9F5"/>
          </w:placeholder>
          <w:showingPlcHdr/>
          <w:text/>
        </w:sdtPr>
        <w:sdtEndPr>
          <w:rPr>
            <w:u w:val="thick"/>
          </w:rPr>
        </w:sdtEndPr>
        <w:sdtContent>
          <w:r w:rsidRPr="00674868">
            <w:rPr>
              <w:rStyle w:val="Platzhaltertext"/>
              <w:highlight w:val="lightGray"/>
              <w:u w:val="thick"/>
            </w:rPr>
            <w:t>Klicken oder tippen Sie hier, um Text einzugeben.</w:t>
          </w:r>
        </w:sdtContent>
      </w:sdt>
    </w:p>
    <w:p w:rsidR="00674868" w:rsidRDefault="00674868" w:rsidP="00674868">
      <w:pPr>
        <w:rPr>
          <w:szCs w:val="24"/>
        </w:rPr>
      </w:pPr>
    </w:p>
    <w:p w:rsidR="00674868" w:rsidRDefault="008113B0" w:rsidP="00674868">
      <w:pPr>
        <w:rPr>
          <w:b/>
          <w:szCs w:val="24"/>
        </w:rPr>
      </w:pPr>
      <w:r>
        <w:rPr>
          <w:b/>
          <w:szCs w:val="24"/>
        </w:rPr>
        <w:t>Ich erkenne diese Leitlinien meines Vereins uneingeschränkt an und versichere deren konsequente Umsetzu</w:t>
      </w:r>
      <w:r>
        <w:rPr>
          <w:b/>
          <w:szCs w:val="24"/>
        </w:rPr>
        <w:t>ng.</w:t>
      </w:r>
    </w:p>
    <w:p w:rsidR="00674868" w:rsidRDefault="00674868" w:rsidP="00674868">
      <w:pPr>
        <w:rPr>
          <w:b/>
          <w:szCs w:val="24"/>
        </w:rPr>
      </w:pPr>
    </w:p>
    <w:p w:rsidR="00674868" w:rsidRDefault="00674868" w:rsidP="00674868">
      <w:pPr>
        <w:rPr>
          <w:b/>
          <w:szCs w:val="24"/>
        </w:rPr>
      </w:pPr>
    </w:p>
    <w:p w:rsidR="00674868" w:rsidRDefault="00674868" w:rsidP="00674868">
      <w:pPr>
        <w:rPr>
          <w:b/>
          <w:szCs w:val="24"/>
        </w:rPr>
      </w:pPr>
    </w:p>
    <w:p w:rsidR="00674868" w:rsidRDefault="008113B0" w:rsidP="00674868">
      <w:pPr>
        <w:rPr>
          <w:szCs w:val="24"/>
        </w:rPr>
      </w:pPr>
      <w:sdt>
        <w:sdtPr>
          <w:rPr>
            <w:szCs w:val="24"/>
            <w:u w:val="thick"/>
          </w:rPr>
          <w:id w:val="-2046663983"/>
          <w:placeholder>
            <w:docPart w:val="FA4320B964B54534A1A70E281731D9F5"/>
          </w:placeholder>
          <w:showingPlcHdr/>
          <w:text/>
        </w:sdtPr>
        <w:sdtEndPr/>
        <w:sdtContent>
          <w:r w:rsidRPr="00674868">
            <w:rPr>
              <w:rStyle w:val="Platzhaltertext"/>
              <w:highlight w:val="lightGray"/>
              <w:u w:val="thick"/>
            </w:rPr>
            <w:t>Klicken oder tippen Sie hier, um Text einzugeben.</w:t>
          </w:r>
        </w:sdtContent>
      </w:sdt>
      <w:r>
        <w:rPr>
          <w:szCs w:val="24"/>
        </w:rPr>
        <w:t xml:space="preserve">     __________________________</w:t>
      </w:r>
    </w:p>
    <w:p w:rsidR="00674868" w:rsidRDefault="008113B0" w:rsidP="00674868">
      <w:pPr>
        <w:rPr>
          <w:szCs w:val="24"/>
        </w:rPr>
      </w:pPr>
      <w:r>
        <w:rPr>
          <w:szCs w:val="24"/>
        </w:rPr>
        <w:t xml:space="preserve">Ort, Datum                                                            </w:t>
      </w:r>
      <w:r w:rsidR="00076A43">
        <w:rPr>
          <w:szCs w:val="24"/>
        </w:rPr>
        <w:t xml:space="preserve">                       </w:t>
      </w:r>
      <w:r>
        <w:rPr>
          <w:szCs w:val="24"/>
        </w:rPr>
        <w:t xml:space="preserve">Unterschrift </w:t>
      </w:r>
    </w:p>
    <w:p w:rsidR="00617332" w:rsidRDefault="00617332" w:rsidP="00674868">
      <w:pPr>
        <w:rPr>
          <w:b/>
          <w:color w:val="232323"/>
          <w:sz w:val="22"/>
        </w:rPr>
      </w:pPr>
    </w:p>
    <w:p w:rsidR="00617332" w:rsidRPr="00617332" w:rsidRDefault="00617332" w:rsidP="00674868">
      <w:pPr>
        <w:rPr>
          <w:b/>
          <w:color w:val="232323"/>
          <w:sz w:val="22"/>
          <w:szCs w:val="22"/>
        </w:rPr>
      </w:pPr>
    </w:p>
    <w:p w:rsidR="00636C87" w:rsidRDefault="00636C87" w:rsidP="00904131">
      <w:pPr>
        <w:spacing w:before="1"/>
        <w:rPr>
          <w:rFonts w:eastAsiaTheme="minorHAnsi"/>
          <w:sz w:val="22"/>
          <w:szCs w:val="22"/>
        </w:rPr>
      </w:pPr>
    </w:p>
    <w:p w:rsidR="00636C87" w:rsidRDefault="00636C87" w:rsidP="00904131">
      <w:pPr>
        <w:spacing w:before="1"/>
        <w:rPr>
          <w:rFonts w:eastAsiaTheme="minorHAnsi"/>
          <w:sz w:val="22"/>
          <w:szCs w:val="22"/>
        </w:rPr>
      </w:pPr>
    </w:p>
    <w:p w:rsidR="00636C87" w:rsidRDefault="00636C87" w:rsidP="00904131">
      <w:pPr>
        <w:spacing w:before="1"/>
        <w:rPr>
          <w:rFonts w:eastAsiaTheme="minorHAnsi"/>
          <w:sz w:val="22"/>
          <w:szCs w:val="22"/>
        </w:rPr>
      </w:pPr>
    </w:p>
    <w:p w:rsidR="00741A80" w:rsidRDefault="00741A80" w:rsidP="00904131">
      <w:pPr>
        <w:spacing w:before="1"/>
        <w:rPr>
          <w:rFonts w:eastAsiaTheme="minorHAnsi"/>
          <w:sz w:val="22"/>
          <w:szCs w:val="22"/>
        </w:rPr>
      </w:pPr>
    </w:p>
    <w:p w:rsidR="00460C95" w:rsidRDefault="00460C95" w:rsidP="00904131">
      <w:pPr>
        <w:spacing w:before="1"/>
        <w:rPr>
          <w:rFonts w:eastAsiaTheme="minorHAnsi"/>
          <w:sz w:val="22"/>
          <w:szCs w:val="22"/>
        </w:rPr>
      </w:pPr>
    </w:p>
    <w:sectPr w:rsidR="00460C95" w:rsidSect="00904131">
      <w:headerReference w:type="even" r:id="rId8"/>
      <w:headerReference w:type="default" r:id="rId9"/>
      <w:footerReference w:type="even" r:id="rId10"/>
      <w:footerReference w:type="default" r:id="rId11"/>
      <w:headerReference w:type="first" r:id="rId12"/>
      <w:footerReference w:type="first" r:id="rId13"/>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13B0">
      <w:r>
        <w:separator/>
      </w:r>
    </w:p>
  </w:endnote>
  <w:endnote w:type="continuationSeparator" w:id="0">
    <w:p w:rsidR="00000000" w:rsidRDefault="0081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1AC" w:rsidRDefault="008C61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1AC" w:rsidRDefault="008C61AC" w:rsidP="008C61AC">
    <w:pPr>
      <w:pStyle w:val="Kopfzeile"/>
    </w:pPr>
  </w:p>
  <w:p w:rsidR="008C61AC" w:rsidRDefault="008C61AC" w:rsidP="008C61AC"/>
  <w:p w:rsidR="008C61AC" w:rsidRDefault="008C61AC" w:rsidP="008C61AC">
    <w:pPr>
      <w:pStyle w:val="Fuzeile"/>
    </w:pPr>
  </w:p>
  <w:p w:rsidR="008C61AC" w:rsidRDefault="008C61AC" w:rsidP="008C61AC"/>
  <w:p w:rsidR="008C61AC" w:rsidRDefault="008113B0" w:rsidP="008C61AC">
    <w:pPr>
      <w:spacing w:after="120"/>
      <w:rPr>
        <w:rFonts w:cs="Arial"/>
        <w:color w:val="808080" w:themeColor="background1" w:themeShade="80"/>
        <w:sz w:val="22"/>
        <w:szCs w:val="22"/>
        <w:lang w:eastAsia="en-US"/>
      </w:rPr>
    </w:pPr>
    <w:r>
      <w:rPr>
        <w:rFonts w:cs="Arial"/>
        <w:color w:val="808080" w:themeColor="background1" w:themeShade="80"/>
        <w:szCs w:val="22"/>
        <w:lang w:eastAsia="en-US"/>
      </w:rPr>
      <w:fldChar w:fldCharType="begin"/>
    </w:r>
    <w:r>
      <w:rPr>
        <w:rFonts w:cs="Arial"/>
        <w:color w:val="808080" w:themeColor="background1" w:themeShade="80"/>
        <w:szCs w:val="22"/>
        <w:lang w:eastAsia="en-US"/>
      </w:rPr>
      <w:instrText xml:space="preserve"> DOCVARIABLE CS.ID.12 \* MERGEFORMAT </w:instrText>
    </w:r>
    <w:r>
      <w:rPr>
        <w:rFonts w:cs="Arial"/>
        <w:color w:val="808080" w:themeColor="background1" w:themeShade="80"/>
        <w:szCs w:val="22"/>
        <w:lang w:eastAsia="en-US"/>
      </w:rPr>
      <w:fldChar w:fldCharType="separate"/>
    </w:r>
    <w:r>
      <w:rPr>
        <w:rFonts w:cs="Arial"/>
        <w:color w:val="808080" w:themeColor="background1" w:themeShade="80"/>
        <w:szCs w:val="22"/>
        <w:lang w:eastAsia="en-US"/>
      </w:rPr>
      <w:t>Verhaltenskodex Vorlage</w:t>
    </w:r>
    <w:r>
      <w:rPr>
        <w:rFonts w:cs="Arial"/>
        <w:color w:val="808080" w:themeColor="background1" w:themeShade="80"/>
        <w:szCs w:val="22"/>
        <w:lang w:eastAsia="en-US"/>
      </w:rPr>
      <w:fldChar w:fldCharType="end"/>
    </w:r>
  </w:p>
  <w:p w:rsidR="008C61AC" w:rsidRDefault="008113B0" w:rsidP="008C61AC">
    <w:pPr>
      <w:tabs>
        <w:tab w:val="center" w:pos="4678"/>
        <w:tab w:val="left" w:pos="7938"/>
        <w:tab w:val="right" w:pos="9639"/>
      </w:tabs>
      <w:rPr>
        <w:rFonts w:ascii="Calibri" w:hAnsi="Calibri"/>
        <w:szCs w:val="22"/>
        <w:lang w:eastAsia="en-US"/>
      </w:rPr>
    </w:pPr>
    <w:r>
      <w:rPr>
        <w:rFonts w:cs="Arial"/>
        <w:color w:val="808080" w:themeColor="background1" w:themeShade="80"/>
        <w:szCs w:val="22"/>
        <w:lang w:eastAsia="en-US"/>
      </w:rPr>
      <w:t xml:space="preserve">Revision </w:t>
    </w:r>
    <w:r>
      <w:rPr>
        <w:rFonts w:cs="Arial"/>
        <w:color w:val="808080" w:themeColor="background1" w:themeShade="80"/>
        <w:szCs w:val="22"/>
        <w:lang w:eastAsia="en-US"/>
      </w:rPr>
      <w:fldChar w:fldCharType="begin"/>
    </w:r>
    <w:r>
      <w:rPr>
        <w:rFonts w:cs="Arial"/>
        <w:color w:val="808080" w:themeColor="background1" w:themeShade="80"/>
        <w:szCs w:val="22"/>
        <w:lang w:eastAsia="en-US"/>
      </w:rPr>
      <w:instrText xml:space="preserve"> DOCVARIABLE CS.ID.100 \* MERGEFORMAT </w:instrText>
    </w:r>
    <w:r>
      <w:rPr>
        <w:rFonts w:cs="Arial"/>
        <w:color w:val="808080" w:themeColor="background1" w:themeShade="80"/>
        <w:szCs w:val="22"/>
        <w:lang w:eastAsia="en-US"/>
      </w:rPr>
      <w:fldChar w:fldCharType="separate"/>
    </w:r>
    <w:r>
      <w:rPr>
        <w:rFonts w:cs="Arial"/>
        <w:color w:val="808080" w:themeColor="background1" w:themeShade="80"/>
        <w:szCs w:val="22"/>
        <w:lang w:eastAsia="en-US"/>
      </w:rPr>
      <w:t>1</w:t>
    </w:r>
    <w:r>
      <w:rPr>
        <w:rFonts w:cs="Arial"/>
        <w:color w:val="808080" w:themeColor="background1" w:themeShade="80"/>
        <w:szCs w:val="22"/>
        <w:lang w:eastAsia="en-US"/>
      </w:rPr>
      <w:fldChar w:fldCharType="end"/>
    </w:r>
    <w:r>
      <w:rPr>
        <w:rFonts w:cs="Arial"/>
        <w:color w:val="808080" w:themeColor="background1" w:themeShade="80"/>
        <w:szCs w:val="22"/>
        <w:lang w:eastAsia="en-US"/>
      </w:rPr>
      <w:t xml:space="preserve"> </w:t>
    </w:r>
    <w:r>
      <w:rPr>
        <w:rFonts w:cs="Arial"/>
        <w:color w:val="808080" w:themeColor="background1" w:themeShade="80"/>
        <w:szCs w:val="22"/>
        <w:lang w:eastAsia="en-US"/>
      </w:rPr>
      <w:tab/>
    </w:r>
    <w:r>
      <w:rPr>
        <w:rFonts w:cs="Arial"/>
        <w:color w:val="808080" w:themeColor="background1" w:themeShade="80"/>
        <w:szCs w:val="22"/>
        <w:lang w:eastAsia="en-US"/>
      </w:rPr>
      <w:tab/>
      <w:t xml:space="preserve">Seite </w:t>
    </w:r>
    <w:r>
      <w:rPr>
        <w:rFonts w:cs="Arial"/>
        <w:b/>
        <w:bCs/>
        <w:color w:val="808080" w:themeColor="background1" w:themeShade="80"/>
        <w:szCs w:val="22"/>
        <w:lang w:eastAsia="en-US"/>
      </w:rPr>
      <w:fldChar w:fldCharType="begin"/>
    </w:r>
    <w:r>
      <w:rPr>
        <w:rFonts w:cs="Arial"/>
        <w:b/>
        <w:bCs/>
        <w:color w:val="808080" w:themeColor="background1" w:themeShade="80"/>
        <w:szCs w:val="22"/>
        <w:lang w:eastAsia="en-US"/>
      </w:rPr>
      <w:instrText>PAGE</w:instrText>
    </w:r>
    <w:r>
      <w:rPr>
        <w:rFonts w:cs="Arial"/>
        <w:b/>
        <w:bCs/>
        <w:color w:val="808080" w:themeColor="background1" w:themeShade="80"/>
        <w:szCs w:val="22"/>
        <w:lang w:eastAsia="en-US"/>
      </w:rPr>
      <w:fldChar w:fldCharType="separate"/>
    </w:r>
    <w:r>
      <w:rPr>
        <w:rFonts w:cs="Arial"/>
        <w:b/>
        <w:bCs/>
        <w:noProof/>
        <w:color w:val="808080" w:themeColor="background1" w:themeShade="80"/>
        <w:szCs w:val="22"/>
        <w:lang w:eastAsia="en-US"/>
      </w:rPr>
      <w:t>1</w:t>
    </w:r>
    <w:r>
      <w:rPr>
        <w:rFonts w:cs="Arial"/>
        <w:b/>
        <w:bCs/>
        <w:color w:val="808080" w:themeColor="background1" w:themeShade="80"/>
        <w:szCs w:val="22"/>
        <w:lang w:eastAsia="en-US"/>
      </w:rPr>
      <w:fldChar w:fldCharType="end"/>
    </w:r>
    <w:r>
      <w:rPr>
        <w:rFonts w:cs="Arial"/>
        <w:color w:val="808080" w:themeColor="background1" w:themeShade="80"/>
        <w:szCs w:val="22"/>
        <w:lang w:eastAsia="en-US"/>
      </w:rPr>
      <w:t xml:space="preserve"> von </w:t>
    </w:r>
    <w:r>
      <w:rPr>
        <w:rFonts w:cs="Arial"/>
        <w:b/>
        <w:bCs/>
        <w:color w:val="808080" w:themeColor="background1" w:themeShade="80"/>
        <w:szCs w:val="22"/>
        <w:lang w:eastAsia="en-US"/>
      </w:rPr>
      <w:fldChar w:fldCharType="begin"/>
    </w:r>
    <w:r>
      <w:rPr>
        <w:rFonts w:cs="Arial"/>
        <w:b/>
        <w:bCs/>
        <w:color w:val="808080" w:themeColor="background1" w:themeShade="80"/>
        <w:szCs w:val="22"/>
        <w:lang w:eastAsia="en-US"/>
      </w:rPr>
      <w:instrText>NUMPAGES</w:instrText>
    </w:r>
    <w:r>
      <w:rPr>
        <w:rFonts w:cs="Arial"/>
        <w:b/>
        <w:bCs/>
        <w:color w:val="808080" w:themeColor="background1" w:themeShade="80"/>
        <w:szCs w:val="22"/>
        <w:lang w:eastAsia="en-US"/>
      </w:rPr>
      <w:fldChar w:fldCharType="separate"/>
    </w:r>
    <w:r>
      <w:rPr>
        <w:rFonts w:cs="Arial"/>
        <w:b/>
        <w:bCs/>
        <w:noProof/>
        <w:color w:val="808080" w:themeColor="background1" w:themeShade="80"/>
        <w:szCs w:val="22"/>
        <w:lang w:eastAsia="en-US"/>
      </w:rPr>
      <w:t>2</w:t>
    </w:r>
    <w:r>
      <w:rPr>
        <w:rFonts w:cs="Arial"/>
        <w:b/>
        <w:bCs/>
        <w:color w:val="808080" w:themeColor="background1" w:themeShade="80"/>
        <w:szCs w:val="22"/>
        <w:lang w:eastAsia="en-US"/>
      </w:rPr>
      <w:fldChar w:fldCharType="end"/>
    </w:r>
  </w:p>
  <w:p w:rsidR="008C61AC" w:rsidRDefault="008113B0" w:rsidP="008C61AC">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ab/>
    </w:r>
    <w:r>
      <w:rPr>
        <w:rFonts w:cs="Arial"/>
        <w:color w:val="808080" w:themeColor="background1" w:themeShade="80"/>
        <w:sz w:val="18"/>
        <w:szCs w:val="22"/>
        <w:lang w:eastAsia="en-US"/>
      </w:rPr>
      <w:tab/>
    </w:r>
  </w:p>
  <w:p w:rsidR="00460C95" w:rsidRPr="00674868" w:rsidRDefault="008113B0" w:rsidP="006E780C">
    <w:pPr>
      <w:tabs>
        <w:tab w:val="center" w:pos="4678"/>
        <w:tab w:val="left" w:pos="7938"/>
        <w:tab w:val="right" w:pos="9639"/>
      </w:tabs>
      <w:overflowPunct/>
      <w:autoSpaceDE/>
      <w:adjustRightInd/>
      <w:rPr>
        <w:rFonts w:ascii="Calibri" w:hAnsi="Calibri"/>
        <w:sz w:val="18"/>
        <w:szCs w:val="22"/>
        <w:lang w:eastAsia="en-US"/>
      </w:rPr>
    </w:pPr>
    <w:r>
      <w:rPr>
        <w:rFonts w:cs="Arial"/>
        <w:color w:val="808080" w:themeColor="background1" w:themeShade="80"/>
        <w:sz w:val="22"/>
        <w:szCs w:val="22"/>
        <w:lang w:eastAsia="en-US"/>
      </w:rPr>
      <w:tab/>
    </w:r>
    <w:r w:rsidRPr="00674868">
      <w:rPr>
        <w:rFonts w:cs="Arial"/>
        <w:color w:val="808080" w:themeColor="background1" w:themeShade="80"/>
        <w:sz w:val="18"/>
        <w:szCs w:val="22"/>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1AC" w:rsidRDefault="008C61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113B0">
      <w:r>
        <w:separator/>
      </w:r>
    </w:p>
  </w:footnote>
  <w:footnote w:type="continuationSeparator" w:id="0">
    <w:p w:rsidR="00000000" w:rsidRDefault="00811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1AC" w:rsidRDefault="008C6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1AC" w:rsidRDefault="008C61A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1AC" w:rsidRDefault="008C61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BCA"/>
    <w:multiLevelType w:val="hybridMultilevel"/>
    <w:tmpl w:val="BA84E056"/>
    <w:lvl w:ilvl="0" w:tplc="00D677B4">
      <w:start w:val="5"/>
      <w:numFmt w:val="bullet"/>
      <w:lvlText w:val="-"/>
      <w:lvlJc w:val="left"/>
      <w:pPr>
        <w:ind w:left="360" w:hanging="360"/>
      </w:pPr>
      <w:rPr>
        <w:rFonts w:ascii="Arial" w:eastAsia="Arial" w:hAnsi="Arial" w:cs="Arial" w:hint="default"/>
      </w:rPr>
    </w:lvl>
    <w:lvl w:ilvl="1" w:tplc="D920442E">
      <w:start w:val="1"/>
      <w:numFmt w:val="bullet"/>
      <w:lvlText w:val="o"/>
      <w:lvlJc w:val="left"/>
      <w:pPr>
        <w:ind w:left="1080" w:hanging="360"/>
      </w:pPr>
      <w:rPr>
        <w:rFonts w:ascii="Courier New" w:hAnsi="Courier New" w:cs="Courier New" w:hint="default"/>
      </w:rPr>
    </w:lvl>
    <w:lvl w:ilvl="2" w:tplc="0868DA12">
      <w:start w:val="1"/>
      <w:numFmt w:val="bullet"/>
      <w:lvlText w:val=""/>
      <w:lvlJc w:val="left"/>
      <w:pPr>
        <w:ind w:left="1800" w:hanging="360"/>
      </w:pPr>
      <w:rPr>
        <w:rFonts w:ascii="Wingdings" w:hAnsi="Wingdings" w:hint="default"/>
      </w:rPr>
    </w:lvl>
    <w:lvl w:ilvl="3" w:tplc="77F2FFB6">
      <w:start w:val="1"/>
      <w:numFmt w:val="bullet"/>
      <w:lvlText w:val=""/>
      <w:lvlJc w:val="left"/>
      <w:pPr>
        <w:ind w:left="2520" w:hanging="360"/>
      </w:pPr>
      <w:rPr>
        <w:rFonts w:ascii="Symbol" w:hAnsi="Symbol" w:hint="default"/>
      </w:rPr>
    </w:lvl>
    <w:lvl w:ilvl="4" w:tplc="9B8CE596">
      <w:start w:val="1"/>
      <w:numFmt w:val="bullet"/>
      <w:lvlText w:val="o"/>
      <w:lvlJc w:val="left"/>
      <w:pPr>
        <w:ind w:left="3240" w:hanging="360"/>
      </w:pPr>
      <w:rPr>
        <w:rFonts w:ascii="Courier New" w:hAnsi="Courier New" w:cs="Courier New" w:hint="default"/>
      </w:rPr>
    </w:lvl>
    <w:lvl w:ilvl="5" w:tplc="3E989850">
      <w:start w:val="1"/>
      <w:numFmt w:val="bullet"/>
      <w:lvlText w:val=""/>
      <w:lvlJc w:val="left"/>
      <w:pPr>
        <w:ind w:left="3960" w:hanging="360"/>
      </w:pPr>
      <w:rPr>
        <w:rFonts w:ascii="Wingdings" w:hAnsi="Wingdings" w:hint="default"/>
      </w:rPr>
    </w:lvl>
    <w:lvl w:ilvl="6" w:tplc="B9405742">
      <w:start w:val="1"/>
      <w:numFmt w:val="bullet"/>
      <w:lvlText w:val=""/>
      <w:lvlJc w:val="left"/>
      <w:pPr>
        <w:ind w:left="4680" w:hanging="360"/>
      </w:pPr>
      <w:rPr>
        <w:rFonts w:ascii="Symbol" w:hAnsi="Symbol" w:hint="default"/>
      </w:rPr>
    </w:lvl>
    <w:lvl w:ilvl="7" w:tplc="0226C92E">
      <w:start w:val="1"/>
      <w:numFmt w:val="bullet"/>
      <w:lvlText w:val="o"/>
      <w:lvlJc w:val="left"/>
      <w:pPr>
        <w:ind w:left="5400" w:hanging="360"/>
      </w:pPr>
      <w:rPr>
        <w:rFonts w:ascii="Courier New" w:hAnsi="Courier New" w:cs="Courier New" w:hint="default"/>
      </w:rPr>
    </w:lvl>
    <w:lvl w:ilvl="8" w:tplc="78D8555A">
      <w:start w:val="1"/>
      <w:numFmt w:val="bullet"/>
      <w:lvlText w:val=""/>
      <w:lvlJc w:val="left"/>
      <w:pPr>
        <w:ind w:left="6120" w:hanging="360"/>
      </w:pPr>
      <w:rPr>
        <w:rFonts w:ascii="Wingdings" w:hAnsi="Wingdings" w:hint="default"/>
      </w:rPr>
    </w:lvl>
  </w:abstractNum>
  <w:abstractNum w:abstractNumId="1" w15:restartNumberingAfterBreak="0">
    <w:nsid w:val="2A18277A"/>
    <w:multiLevelType w:val="hybridMultilevel"/>
    <w:tmpl w:val="0F6A964E"/>
    <w:lvl w:ilvl="0" w:tplc="B82A9236">
      <w:start w:val="1"/>
      <w:numFmt w:val="decimal"/>
      <w:lvlText w:val="%1."/>
      <w:lvlJc w:val="left"/>
      <w:pPr>
        <w:ind w:left="284" w:hanging="284"/>
      </w:pPr>
    </w:lvl>
    <w:lvl w:ilvl="1" w:tplc="A934CC8C">
      <w:start w:val="1"/>
      <w:numFmt w:val="lowerLetter"/>
      <w:lvlText w:val="%2."/>
      <w:lvlJc w:val="left"/>
      <w:pPr>
        <w:ind w:left="1440" w:hanging="360"/>
      </w:pPr>
    </w:lvl>
    <w:lvl w:ilvl="2" w:tplc="93E427F4">
      <w:start w:val="1"/>
      <w:numFmt w:val="lowerRoman"/>
      <w:lvlText w:val="%3."/>
      <w:lvlJc w:val="right"/>
      <w:pPr>
        <w:ind w:left="2160" w:hanging="180"/>
      </w:pPr>
    </w:lvl>
    <w:lvl w:ilvl="3" w:tplc="22F0A7B6">
      <w:start w:val="1"/>
      <w:numFmt w:val="decimal"/>
      <w:lvlText w:val="%4."/>
      <w:lvlJc w:val="left"/>
      <w:pPr>
        <w:ind w:left="2880" w:hanging="360"/>
      </w:pPr>
    </w:lvl>
    <w:lvl w:ilvl="4" w:tplc="9D6E03CA">
      <w:start w:val="1"/>
      <w:numFmt w:val="lowerLetter"/>
      <w:lvlText w:val="%5."/>
      <w:lvlJc w:val="left"/>
      <w:pPr>
        <w:ind w:left="3600" w:hanging="360"/>
      </w:pPr>
    </w:lvl>
    <w:lvl w:ilvl="5" w:tplc="DAB86066">
      <w:start w:val="1"/>
      <w:numFmt w:val="lowerRoman"/>
      <w:lvlText w:val="%6."/>
      <w:lvlJc w:val="right"/>
      <w:pPr>
        <w:ind w:left="4320" w:hanging="180"/>
      </w:pPr>
    </w:lvl>
    <w:lvl w:ilvl="6" w:tplc="87A68C2E">
      <w:start w:val="1"/>
      <w:numFmt w:val="decimal"/>
      <w:lvlText w:val="%7."/>
      <w:lvlJc w:val="left"/>
      <w:pPr>
        <w:ind w:left="5040" w:hanging="360"/>
      </w:pPr>
    </w:lvl>
    <w:lvl w:ilvl="7" w:tplc="6076F960">
      <w:start w:val="1"/>
      <w:numFmt w:val="lowerLetter"/>
      <w:lvlText w:val="%8."/>
      <w:lvlJc w:val="left"/>
      <w:pPr>
        <w:ind w:left="5760" w:hanging="360"/>
      </w:pPr>
    </w:lvl>
    <w:lvl w:ilvl="8" w:tplc="84D20904">
      <w:start w:val="1"/>
      <w:numFmt w:val="lowerRoman"/>
      <w:lvlText w:val="%9."/>
      <w:lvlJc w:val="right"/>
      <w:pPr>
        <w:ind w:left="6480" w:hanging="180"/>
      </w:pPr>
    </w:lvl>
  </w:abstractNum>
  <w:abstractNum w:abstractNumId="2" w15:restartNumberingAfterBreak="0">
    <w:nsid w:val="68E0149C"/>
    <w:multiLevelType w:val="hybridMultilevel"/>
    <w:tmpl w:val="96E6A1F8"/>
    <w:lvl w:ilvl="0" w:tplc="BF4C3BB8">
      <w:start w:val="1"/>
      <w:numFmt w:val="lowerLetter"/>
      <w:lvlText w:val="%1)"/>
      <w:lvlJc w:val="left"/>
      <w:pPr>
        <w:ind w:left="927" w:hanging="360"/>
      </w:pPr>
      <w:rPr>
        <w:rFonts w:hint="default"/>
        <w:color w:val="FF0000"/>
      </w:rPr>
    </w:lvl>
    <w:lvl w:ilvl="1" w:tplc="80CEFA50" w:tentative="1">
      <w:start w:val="1"/>
      <w:numFmt w:val="lowerLetter"/>
      <w:lvlText w:val="%2."/>
      <w:lvlJc w:val="left"/>
      <w:pPr>
        <w:ind w:left="1647" w:hanging="360"/>
      </w:pPr>
    </w:lvl>
    <w:lvl w:ilvl="2" w:tplc="912A8A48" w:tentative="1">
      <w:start w:val="1"/>
      <w:numFmt w:val="lowerRoman"/>
      <w:lvlText w:val="%3."/>
      <w:lvlJc w:val="right"/>
      <w:pPr>
        <w:ind w:left="2367" w:hanging="180"/>
      </w:pPr>
    </w:lvl>
    <w:lvl w:ilvl="3" w:tplc="4F0E2BF0" w:tentative="1">
      <w:start w:val="1"/>
      <w:numFmt w:val="decimal"/>
      <w:lvlText w:val="%4."/>
      <w:lvlJc w:val="left"/>
      <w:pPr>
        <w:ind w:left="3087" w:hanging="360"/>
      </w:pPr>
    </w:lvl>
    <w:lvl w:ilvl="4" w:tplc="EE26EE4A" w:tentative="1">
      <w:start w:val="1"/>
      <w:numFmt w:val="lowerLetter"/>
      <w:lvlText w:val="%5."/>
      <w:lvlJc w:val="left"/>
      <w:pPr>
        <w:ind w:left="3807" w:hanging="360"/>
      </w:pPr>
    </w:lvl>
    <w:lvl w:ilvl="5" w:tplc="24E264EA" w:tentative="1">
      <w:start w:val="1"/>
      <w:numFmt w:val="lowerRoman"/>
      <w:lvlText w:val="%6."/>
      <w:lvlJc w:val="right"/>
      <w:pPr>
        <w:ind w:left="4527" w:hanging="180"/>
      </w:pPr>
    </w:lvl>
    <w:lvl w:ilvl="6" w:tplc="D87C9196" w:tentative="1">
      <w:start w:val="1"/>
      <w:numFmt w:val="decimal"/>
      <w:lvlText w:val="%7."/>
      <w:lvlJc w:val="left"/>
      <w:pPr>
        <w:ind w:left="5247" w:hanging="360"/>
      </w:pPr>
    </w:lvl>
    <w:lvl w:ilvl="7" w:tplc="D4D0C0D0" w:tentative="1">
      <w:start w:val="1"/>
      <w:numFmt w:val="lowerLetter"/>
      <w:lvlText w:val="%8."/>
      <w:lvlJc w:val="left"/>
      <w:pPr>
        <w:ind w:left="5967" w:hanging="360"/>
      </w:pPr>
    </w:lvl>
    <w:lvl w:ilvl="8" w:tplc="9E3CE678" w:tentative="1">
      <w:start w:val="1"/>
      <w:numFmt w:val="lowerRoman"/>
      <w:lvlText w:val="%9."/>
      <w:lvlJc w:val="right"/>
      <w:pPr>
        <w:ind w:left="6687" w:hanging="180"/>
      </w:pPr>
    </w:lvl>
  </w:abstractNum>
  <w:abstractNum w:abstractNumId="3" w15:restartNumberingAfterBreak="0">
    <w:nsid w:val="73834363"/>
    <w:multiLevelType w:val="hybridMultilevel"/>
    <w:tmpl w:val="47785486"/>
    <w:lvl w:ilvl="0" w:tplc="71D8F3EE">
      <w:numFmt w:val="bullet"/>
      <w:lvlText w:val="-"/>
      <w:lvlJc w:val="left"/>
      <w:pPr>
        <w:ind w:left="720" w:hanging="360"/>
      </w:pPr>
      <w:rPr>
        <w:rFonts w:ascii="Arial" w:eastAsia="Calibri" w:hAnsi="Arial" w:cs="Arial" w:hint="default"/>
      </w:rPr>
    </w:lvl>
    <w:lvl w:ilvl="1" w:tplc="8014E974">
      <w:start w:val="1"/>
      <w:numFmt w:val="bullet"/>
      <w:lvlText w:val="o"/>
      <w:lvlJc w:val="left"/>
      <w:pPr>
        <w:ind w:left="1440" w:hanging="360"/>
      </w:pPr>
      <w:rPr>
        <w:rFonts w:ascii="Courier New" w:hAnsi="Courier New" w:cs="Courier New" w:hint="default"/>
      </w:rPr>
    </w:lvl>
    <w:lvl w:ilvl="2" w:tplc="8D02EA70">
      <w:start w:val="1"/>
      <w:numFmt w:val="bullet"/>
      <w:lvlText w:val=""/>
      <w:lvlJc w:val="left"/>
      <w:pPr>
        <w:ind w:left="2160" w:hanging="360"/>
      </w:pPr>
      <w:rPr>
        <w:rFonts w:ascii="Wingdings" w:hAnsi="Wingdings" w:hint="default"/>
      </w:rPr>
    </w:lvl>
    <w:lvl w:ilvl="3" w:tplc="892A806C">
      <w:start w:val="1"/>
      <w:numFmt w:val="bullet"/>
      <w:lvlText w:val=""/>
      <w:lvlJc w:val="left"/>
      <w:pPr>
        <w:ind w:left="2880" w:hanging="360"/>
      </w:pPr>
      <w:rPr>
        <w:rFonts w:ascii="Symbol" w:hAnsi="Symbol" w:hint="default"/>
      </w:rPr>
    </w:lvl>
    <w:lvl w:ilvl="4" w:tplc="55306EDA">
      <w:start w:val="1"/>
      <w:numFmt w:val="bullet"/>
      <w:lvlText w:val="o"/>
      <w:lvlJc w:val="left"/>
      <w:pPr>
        <w:ind w:left="3600" w:hanging="360"/>
      </w:pPr>
      <w:rPr>
        <w:rFonts w:ascii="Courier New" w:hAnsi="Courier New" w:cs="Courier New" w:hint="default"/>
      </w:rPr>
    </w:lvl>
    <w:lvl w:ilvl="5" w:tplc="3B1ACABA">
      <w:start w:val="1"/>
      <w:numFmt w:val="bullet"/>
      <w:lvlText w:val=""/>
      <w:lvlJc w:val="left"/>
      <w:pPr>
        <w:ind w:left="4320" w:hanging="360"/>
      </w:pPr>
      <w:rPr>
        <w:rFonts w:ascii="Wingdings" w:hAnsi="Wingdings" w:hint="default"/>
      </w:rPr>
    </w:lvl>
    <w:lvl w:ilvl="6" w:tplc="C0D8C122">
      <w:start w:val="1"/>
      <w:numFmt w:val="bullet"/>
      <w:lvlText w:val=""/>
      <w:lvlJc w:val="left"/>
      <w:pPr>
        <w:ind w:left="5040" w:hanging="360"/>
      </w:pPr>
      <w:rPr>
        <w:rFonts w:ascii="Symbol" w:hAnsi="Symbol" w:hint="default"/>
      </w:rPr>
    </w:lvl>
    <w:lvl w:ilvl="7" w:tplc="E7FEAE70">
      <w:start w:val="1"/>
      <w:numFmt w:val="bullet"/>
      <w:lvlText w:val="o"/>
      <w:lvlJc w:val="left"/>
      <w:pPr>
        <w:ind w:left="5760" w:hanging="360"/>
      </w:pPr>
      <w:rPr>
        <w:rFonts w:ascii="Courier New" w:hAnsi="Courier New" w:cs="Courier New" w:hint="default"/>
      </w:rPr>
    </w:lvl>
    <w:lvl w:ilvl="8" w:tplc="AE3CC1F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cryptProviderType="rsaFull" w:cryptAlgorithmClass="hash" w:cryptAlgorithmType="typeAny" w:cryptAlgorithmSid="4" w:cryptSpinCount="50000" w:hash="5wKc/nRhVoycE/u3YVAoPGmLvsc="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1"/>
    <w:docVar w:name="CS.ID.12" w:val="Verhaltenskodex Vorlage"/>
  </w:docVars>
  <w:rsids>
    <w:rsidRoot w:val="007F057E"/>
    <w:rsid w:val="0006566B"/>
    <w:rsid w:val="00075A48"/>
    <w:rsid w:val="00076A43"/>
    <w:rsid w:val="000D2B8B"/>
    <w:rsid w:val="000E4890"/>
    <w:rsid w:val="003E4BD1"/>
    <w:rsid w:val="003F5EC7"/>
    <w:rsid w:val="00432A76"/>
    <w:rsid w:val="00460C95"/>
    <w:rsid w:val="00483D45"/>
    <w:rsid w:val="004932F5"/>
    <w:rsid w:val="004F785D"/>
    <w:rsid w:val="005678A4"/>
    <w:rsid w:val="00571542"/>
    <w:rsid w:val="005D7D92"/>
    <w:rsid w:val="00617332"/>
    <w:rsid w:val="00636C87"/>
    <w:rsid w:val="00641717"/>
    <w:rsid w:val="006607B4"/>
    <w:rsid w:val="00674868"/>
    <w:rsid w:val="00674DD4"/>
    <w:rsid w:val="00684CCB"/>
    <w:rsid w:val="006E780C"/>
    <w:rsid w:val="00741A80"/>
    <w:rsid w:val="007F057E"/>
    <w:rsid w:val="008113B0"/>
    <w:rsid w:val="00826735"/>
    <w:rsid w:val="00841C45"/>
    <w:rsid w:val="008C3CC9"/>
    <w:rsid w:val="008C61AC"/>
    <w:rsid w:val="008F4A63"/>
    <w:rsid w:val="00904131"/>
    <w:rsid w:val="0092062F"/>
    <w:rsid w:val="00927CDA"/>
    <w:rsid w:val="00974F68"/>
    <w:rsid w:val="009E2C09"/>
    <w:rsid w:val="009F37F1"/>
    <w:rsid w:val="00A52AE6"/>
    <w:rsid w:val="00A75D96"/>
    <w:rsid w:val="00AE0894"/>
    <w:rsid w:val="00BD0130"/>
    <w:rsid w:val="00BD5C58"/>
    <w:rsid w:val="00BF3C1E"/>
    <w:rsid w:val="00C224AB"/>
    <w:rsid w:val="00C470CE"/>
    <w:rsid w:val="00CB0F1F"/>
    <w:rsid w:val="00CD4B1B"/>
    <w:rsid w:val="00D523F8"/>
    <w:rsid w:val="00D5328C"/>
    <w:rsid w:val="00DA6A91"/>
    <w:rsid w:val="00DB1246"/>
    <w:rsid w:val="00E63FB5"/>
    <w:rsid w:val="00EF3880"/>
    <w:rsid w:val="00F0206D"/>
    <w:rsid w:val="00F56FA6"/>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semiHidden/>
    <w:unhideWhenUsed/>
    <w:rsid w:val="006E7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4320B964B54534A1A70E281731D9F5"/>
        <w:category>
          <w:name w:val="Allgemein"/>
          <w:gallery w:val="placeholder"/>
        </w:category>
        <w:types>
          <w:type w:val="bbPlcHdr"/>
        </w:types>
        <w:behaviors>
          <w:behavior w:val="content"/>
        </w:behaviors>
        <w:guid w:val="{B858565C-355D-4B54-89B8-B6C32666DA96}"/>
      </w:docPartPr>
      <w:docPartBody>
        <w:p w:rsidR="006607B4" w:rsidRDefault="00EF0D66" w:rsidP="00A52AE6">
          <w:pPr>
            <w:pStyle w:val="FA4320B964B54534A1A70E281731D9F51"/>
          </w:pPr>
          <w:r w:rsidRPr="00674868">
            <w:rPr>
              <w:rStyle w:val="Platzhaltertext"/>
              <w:highlight w:val="yellow"/>
              <w:u w:val="thick"/>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E6"/>
    <w:rsid w:val="000D682A"/>
    <w:rsid w:val="0010280B"/>
    <w:rsid w:val="00245CD3"/>
    <w:rsid w:val="006607B4"/>
    <w:rsid w:val="00A52AE6"/>
    <w:rsid w:val="00EF0D66"/>
    <w:rsid w:val="00F73E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2AE6"/>
    <w:rPr>
      <w:color w:val="808080"/>
    </w:rPr>
  </w:style>
  <w:style w:type="paragraph" w:customStyle="1" w:styleId="FA4320B964B54534A1A70E281731D9F5">
    <w:name w:val="FA4320B964B54534A1A70E281731D9F5"/>
    <w:rsid w:val="00A52AE6"/>
  </w:style>
  <w:style w:type="paragraph" w:customStyle="1" w:styleId="FA4320B964B54534A1A70E281731D9F51">
    <w:name w:val="FA4320B964B54534A1A70E281731D9F51"/>
    <w:rsid w:val="00A52AE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0F35C-544B-4EA7-8E98-51D6462E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1868</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2023-10-16T10:09:00Z</dcterms:created>
  <dcterms:modified xsi:type="dcterms:W3CDTF">2023-10-16T10:09:00Z</dcterms:modified>
</cp:coreProperties>
</file>