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9E6BFA" w:rsidP="00904131">
      <w:pPr>
        <w:jc w:val="right"/>
        <w:rPr>
          <w:b/>
          <w:color w:val="232323"/>
          <w:sz w:val="22"/>
        </w:rPr>
      </w:pPr>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38405"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96364"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9E6BFA"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17332" w:rsidRPr="001429DD" w:rsidRDefault="00617332" w:rsidP="00617332">
      <w:pPr>
        <w:spacing w:before="1"/>
        <w:ind w:left="426"/>
        <w:rPr>
          <w:rFonts w:eastAsiaTheme="minorHAnsi"/>
          <w:sz w:val="10"/>
          <w:szCs w:val="10"/>
        </w:rPr>
      </w:pPr>
    </w:p>
    <w:p w:rsidR="00617332" w:rsidRDefault="00617332" w:rsidP="00904131">
      <w:pPr>
        <w:spacing w:before="1"/>
        <w:rPr>
          <w:rFonts w:eastAsiaTheme="minorHAnsi"/>
          <w:sz w:val="22"/>
          <w:szCs w:val="22"/>
        </w:rPr>
      </w:pPr>
    </w:p>
    <w:p w:rsidR="00636C87" w:rsidRDefault="009E6BFA" w:rsidP="00E6433D">
      <w:pPr>
        <w:spacing w:before="1"/>
        <w:jc w:val="center"/>
        <w:rPr>
          <w:rFonts w:eastAsiaTheme="minorHAnsi"/>
          <w:sz w:val="22"/>
          <w:szCs w:val="22"/>
        </w:rPr>
      </w:pPr>
      <w:r w:rsidRPr="00E6433D">
        <w:rPr>
          <w:rFonts w:eastAsiaTheme="minorHAnsi"/>
          <w:b/>
          <w:sz w:val="22"/>
          <w:szCs w:val="22"/>
        </w:rPr>
        <w:t>Angaben zur Niederschlagswasserbeseitigung</w:t>
      </w:r>
    </w:p>
    <w:p w:rsidR="00636C87" w:rsidRDefault="00636C87" w:rsidP="00904131">
      <w:pPr>
        <w:spacing w:before="1"/>
        <w:rPr>
          <w:rFonts w:eastAsiaTheme="minorHAnsi"/>
          <w:sz w:val="22"/>
          <w:szCs w:val="22"/>
        </w:rPr>
      </w:pPr>
    </w:p>
    <w:p w:rsidR="00E6433D" w:rsidRDefault="00E6433D" w:rsidP="00904131">
      <w:pPr>
        <w:spacing w:before="1"/>
        <w:rPr>
          <w:rFonts w:eastAsiaTheme="minorHAnsi"/>
          <w:sz w:val="22"/>
          <w:szCs w:val="22"/>
        </w:rPr>
      </w:pPr>
    </w:p>
    <w:p w:rsidR="001429DD" w:rsidRDefault="001429DD" w:rsidP="00904131">
      <w:pPr>
        <w:spacing w:before="1"/>
        <w:rPr>
          <w:rFonts w:eastAsiaTheme="minorHAnsi"/>
          <w:sz w:val="22"/>
          <w:szCs w:val="22"/>
        </w:rPr>
      </w:pPr>
    </w:p>
    <w:p w:rsidR="00636C87" w:rsidRPr="00636C87" w:rsidRDefault="009E6BFA" w:rsidP="00904131">
      <w:pPr>
        <w:spacing w:before="1"/>
        <w:rPr>
          <w:rFonts w:eastAsiaTheme="minorHAnsi"/>
          <w:sz w:val="22"/>
          <w:szCs w:val="22"/>
        </w:rPr>
      </w:pPr>
      <w:r w:rsidRPr="00636C87">
        <w:rPr>
          <w:rFonts w:eastAsiaTheme="minorHAnsi"/>
          <w:sz w:val="22"/>
          <w:szCs w:val="22"/>
        </w:rPr>
        <w:t>Landratsamt Rottal-Inn</w:t>
      </w:r>
    </w:p>
    <w:p w:rsidR="00636C87" w:rsidRPr="00636C87" w:rsidRDefault="009E6BFA" w:rsidP="00904131">
      <w:pPr>
        <w:spacing w:before="1"/>
        <w:rPr>
          <w:rFonts w:eastAsiaTheme="minorHAnsi"/>
          <w:sz w:val="22"/>
          <w:szCs w:val="22"/>
        </w:rPr>
      </w:pPr>
      <w:r>
        <w:rPr>
          <w:rFonts w:eastAsiaTheme="minorHAnsi"/>
          <w:sz w:val="22"/>
          <w:szCs w:val="22"/>
        </w:rPr>
        <w:t>-</w:t>
      </w:r>
      <w:r w:rsidR="008C7821">
        <w:rPr>
          <w:rFonts w:eastAsiaTheme="minorHAnsi"/>
          <w:sz w:val="22"/>
          <w:szCs w:val="22"/>
        </w:rPr>
        <w:t xml:space="preserve"> </w:t>
      </w:r>
      <w:r w:rsidR="00E6433D">
        <w:rPr>
          <w:rFonts w:eastAsiaTheme="minorHAnsi"/>
          <w:sz w:val="22"/>
          <w:szCs w:val="22"/>
        </w:rPr>
        <w:t>Abteilung Bau und Umwelt</w:t>
      </w:r>
      <w:r w:rsidR="008C7821">
        <w:rPr>
          <w:rFonts w:eastAsiaTheme="minorHAnsi"/>
          <w:sz w:val="22"/>
          <w:szCs w:val="22"/>
        </w:rPr>
        <w:t xml:space="preserve"> </w:t>
      </w:r>
      <w:r w:rsidRPr="00636C87">
        <w:rPr>
          <w:rFonts w:eastAsiaTheme="minorHAnsi"/>
          <w:sz w:val="22"/>
          <w:szCs w:val="22"/>
        </w:rPr>
        <w:t>-</w:t>
      </w:r>
    </w:p>
    <w:p w:rsidR="00636C87" w:rsidRPr="00636C87" w:rsidRDefault="009E6BFA" w:rsidP="00904131">
      <w:pPr>
        <w:spacing w:before="1"/>
        <w:rPr>
          <w:rFonts w:eastAsiaTheme="minorHAnsi"/>
          <w:sz w:val="22"/>
          <w:szCs w:val="22"/>
        </w:rPr>
      </w:pPr>
      <w:r>
        <w:rPr>
          <w:rFonts w:eastAsiaTheme="minorHAnsi"/>
          <w:sz w:val="22"/>
          <w:szCs w:val="22"/>
        </w:rPr>
        <w:t>Postfach 1257</w:t>
      </w:r>
    </w:p>
    <w:p w:rsidR="00636C87" w:rsidRDefault="009E6BFA" w:rsidP="00904131">
      <w:pPr>
        <w:spacing w:before="1"/>
        <w:rPr>
          <w:rFonts w:eastAsiaTheme="minorHAnsi"/>
          <w:sz w:val="22"/>
          <w:szCs w:val="22"/>
        </w:rPr>
      </w:pPr>
      <w:r w:rsidRPr="00636C87">
        <w:rPr>
          <w:rFonts w:eastAsiaTheme="minorHAnsi"/>
          <w:sz w:val="22"/>
          <w:szCs w:val="22"/>
        </w:rPr>
        <w:t>84347 Pfarrkirchen</w:t>
      </w:r>
    </w:p>
    <w:p w:rsidR="00636C87" w:rsidRDefault="00636C87" w:rsidP="00904131">
      <w:pPr>
        <w:spacing w:before="1"/>
        <w:rPr>
          <w:rFonts w:eastAsiaTheme="minorHAnsi"/>
          <w:sz w:val="22"/>
          <w:szCs w:val="22"/>
        </w:rPr>
      </w:pPr>
    </w:p>
    <w:p w:rsidR="00CD5179" w:rsidRDefault="00CD5179" w:rsidP="00904131">
      <w:pPr>
        <w:spacing w:before="1"/>
        <w:rPr>
          <w:rFonts w:eastAsiaTheme="minorHAnsi"/>
          <w:sz w:val="22"/>
          <w:szCs w:val="22"/>
        </w:rPr>
      </w:pPr>
    </w:p>
    <w:p w:rsidR="000E1B00" w:rsidRDefault="000E1B00" w:rsidP="00904131">
      <w:pPr>
        <w:spacing w:before="1"/>
        <w:rPr>
          <w:rFonts w:eastAsiaTheme="minorHAnsi"/>
          <w:sz w:val="22"/>
          <w:szCs w:val="22"/>
        </w:rPr>
      </w:pPr>
    </w:p>
    <w:p w:rsidR="00572AC2" w:rsidRDefault="00572AC2" w:rsidP="00572AC2">
      <w:pPr>
        <w:spacing w:before="1"/>
        <w:rPr>
          <w:rFonts w:eastAsiaTheme="minorHAnsi"/>
          <w:sz w:val="22"/>
          <w:szCs w:val="22"/>
        </w:rPr>
      </w:pPr>
    </w:p>
    <w:p w:rsidR="00572AC2" w:rsidRDefault="00572AC2" w:rsidP="00572AC2">
      <w:pPr>
        <w:spacing w:before="1"/>
        <w:jc w:val="center"/>
        <w:rPr>
          <w:rFonts w:eastAsiaTheme="minorHAnsi"/>
          <w:sz w:val="22"/>
          <w:szCs w:val="22"/>
        </w:rPr>
      </w:pPr>
    </w:p>
    <w:tbl>
      <w:tblPr>
        <w:tblStyle w:val="Tabellenraster"/>
        <w:tblW w:w="0" w:type="auto"/>
        <w:tblLook w:val="04A0" w:firstRow="1" w:lastRow="0" w:firstColumn="1" w:lastColumn="0" w:noHBand="0" w:noVBand="1"/>
      </w:tblPr>
      <w:tblGrid>
        <w:gridCol w:w="2405"/>
        <w:gridCol w:w="2835"/>
        <w:gridCol w:w="992"/>
        <w:gridCol w:w="3261"/>
      </w:tblGrid>
      <w:tr w:rsidR="00067A68" w:rsidTr="00572AC2">
        <w:tc>
          <w:tcPr>
            <w:tcW w:w="94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AC2" w:rsidRDefault="009E6BFA">
            <w:pPr>
              <w:spacing w:before="1"/>
              <w:rPr>
                <w:b/>
                <w:lang w:eastAsia="en-US"/>
              </w:rPr>
            </w:pPr>
            <w:r>
              <w:rPr>
                <w:b/>
                <w:sz w:val="22"/>
                <w:lang w:eastAsia="en-US"/>
              </w:rPr>
              <w:t>1. Antragsteller</w:t>
            </w:r>
          </w:p>
        </w:tc>
      </w:tr>
      <w:tr w:rsidR="00067A68" w:rsidTr="00572AC2">
        <w:trPr>
          <w:trHeight w:val="397"/>
        </w:trPr>
        <w:tc>
          <w:tcPr>
            <w:tcW w:w="2405" w:type="dxa"/>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szCs w:val="22"/>
                <w:lang w:eastAsia="en-US"/>
              </w:rPr>
            </w:pPr>
            <w:r>
              <w:rPr>
                <w:rFonts w:eastAsiaTheme="minorHAnsi"/>
                <w:sz w:val="22"/>
                <w:lang w:eastAsia="en-US"/>
              </w:rPr>
              <w:t>Name, Vorname:</w:t>
            </w:r>
          </w:p>
        </w:tc>
        <w:sdt>
          <w:sdtPr>
            <w:rPr>
              <w:rFonts w:eastAsiaTheme="minorHAnsi"/>
              <w:sz w:val="22"/>
              <w:szCs w:val="22"/>
              <w:lang w:eastAsia="en-US"/>
            </w:rPr>
            <w:id w:val="60218579"/>
            <w:placeholder>
              <w:docPart w:val="B78ABCF3CF4349B0A4699AA4D5DC0FE3"/>
            </w:placeholder>
          </w:sdtPr>
          <w:sdtEndPr/>
          <w:sdtContent>
            <w:bookmarkStart w:id="0" w:name="_GoBack" w:displacedByCustomXml="prev"/>
            <w:tc>
              <w:tcPr>
                <w:tcW w:w="2835" w:type="dxa"/>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lang w:eastAsia="en-US"/>
                  </w:rPr>
                </w:pPr>
                <w:r>
                  <w:rPr>
                    <w:rFonts w:eastAsiaTheme="minorHAnsi"/>
                    <w:sz w:val="22"/>
                    <w:lang w:eastAsia="en-US"/>
                  </w:rPr>
                  <w:t xml:space="preserve">                      </w:t>
                </w:r>
              </w:p>
            </w:tc>
            <w:bookmarkEnd w:id="0" w:displacedByCustomXml="next"/>
          </w:sdtContent>
        </w:sdt>
        <w:tc>
          <w:tcPr>
            <w:tcW w:w="992" w:type="dxa"/>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lang w:eastAsia="en-US"/>
              </w:rPr>
            </w:pPr>
            <w:r>
              <w:rPr>
                <w:rFonts w:eastAsiaTheme="minorHAnsi"/>
                <w:sz w:val="22"/>
                <w:lang w:eastAsia="en-US"/>
              </w:rPr>
              <w:t>Tel.:</w:t>
            </w:r>
          </w:p>
        </w:tc>
        <w:sdt>
          <w:sdtPr>
            <w:rPr>
              <w:rFonts w:eastAsiaTheme="minorHAnsi"/>
              <w:sz w:val="22"/>
              <w:szCs w:val="22"/>
              <w:lang w:eastAsia="en-US"/>
            </w:rPr>
            <w:id w:val="-1406762615"/>
            <w:placeholder>
              <w:docPart w:val="941162CF6307428E9737483E9C4CBED3"/>
            </w:placeholder>
          </w:sdtPr>
          <w:sdtEndPr/>
          <w:sdtContent>
            <w:tc>
              <w:tcPr>
                <w:tcW w:w="3261" w:type="dxa"/>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szCs w:val="22"/>
                    <w:lang w:eastAsia="en-US"/>
                  </w:rPr>
                </w:pPr>
                <w:r>
                  <w:rPr>
                    <w:rFonts w:eastAsiaTheme="minorHAnsi"/>
                    <w:sz w:val="22"/>
                    <w:lang w:eastAsia="en-US"/>
                  </w:rPr>
                  <w:t xml:space="preserve">                      </w:t>
                </w:r>
              </w:p>
            </w:tc>
          </w:sdtContent>
        </w:sdt>
      </w:tr>
      <w:tr w:rsidR="00067A68" w:rsidTr="00572AC2">
        <w:trPr>
          <w:trHeight w:val="397"/>
        </w:trPr>
        <w:tc>
          <w:tcPr>
            <w:tcW w:w="2405" w:type="dxa"/>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lang w:eastAsia="en-US"/>
              </w:rPr>
            </w:pPr>
            <w:r>
              <w:rPr>
                <w:rFonts w:eastAsiaTheme="minorHAnsi"/>
                <w:sz w:val="22"/>
                <w:lang w:eastAsia="en-US"/>
              </w:rPr>
              <w:t>Straße, Hs.Nr.:</w:t>
            </w:r>
          </w:p>
        </w:tc>
        <w:sdt>
          <w:sdtPr>
            <w:rPr>
              <w:rFonts w:eastAsiaTheme="minorHAnsi"/>
              <w:sz w:val="22"/>
              <w:szCs w:val="22"/>
              <w:lang w:eastAsia="en-US"/>
            </w:rPr>
            <w:id w:val="-825816055"/>
            <w:placeholder>
              <w:docPart w:val="470FDE8092034FC8BC323A027CCA7C9D"/>
            </w:placeholder>
          </w:sdtPr>
          <w:sdtEndPr/>
          <w:sdtContent>
            <w:tc>
              <w:tcPr>
                <w:tcW w:w="2835" w:type="dxa"/>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szCs w:val="22"/>
                    <w:lang w:eastAsia="en-US"/>
                  </w:rPr>
                </w:pPr>
                <w:r>
                  <w:rPr>
                    <w:rFonts w:eastAsiaTheme="minorHAnsi"/>
                    <w:sz w:val="22"/>
                    <w:lang w:eastAsia="en-US"/>
                  </w:rPr>
                  <w:t xml:space="preserve">                      </w:t>
                </w:r>
              </w:p>
            </w:tc>
          </w:sdtContent>
        </w:sdt>
        <w:tc>
          <w:tcPr>
            <w:tcW w:w="992" w:type="dxa"/>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lang w:eastAsia="en-US"/>
              </w:rPr>
            </w:pPr>
            <w:r>
              <w:rPr>
                <w:rFonts w:eastAsiaTheme="minorHAnsi"/>
                <w:sz w:val="22"/>
                <w:lang w:eastAsia="en-US"/>
              </w:rPr>
              <w:t>E-Mail:</w:t>
            </w:r>
          </w:p>
        </w:tc>
        <w:sdt>
          <w:sdtPr>
            <w:rPr>
              <w:rFonts w:eastAsiaTheme="minorHAnsi"/>
              <w:sz w:val="22"/>
              <w:szCs w:val="22"/>
              <w:lang w:eastAsia="en-US"/>
            </w:rPr>
            <w:id w:val="2034840847"/>
            <w:placeholder>
              <w:docPart w:val="9029F1CB8C12477A9767CF6F10274AE2"/>
            </w:placeholder>
          </w:sdtPr>
          <w:sdtEndPr/>
          <w:sdtContent>
            <w:tc>
              <w:tcPr>
                <w:tcW w:w="3261" w:type="dxa"/>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szCs w:val="22"/>
                    <w:lang w:eastAsia="en-US"/>
                  </w:rPr>
                </w:pPr>
                <w:r>
                  <w:rPr>
                    <w:rFonts w:eastAsiaTheme="minorHAnsi"/>
                    <w:sz w:val="22"/>
                    <w:lang w:eastAsia="en-US"/>
                  </w:rPr>
                  <w:t xml:space="preserve">                      </w:t>
                </w:r>
              </w:p>
            </w:tc>
          </w:sdtContent>
        </w:sdt>
      </w:tr>
      <w:tr w:rsidR="00067A68" w:rsidTr="00572AC2">
        <w:trPr>
          <w:trHeight w:val="397"/>
        </w:trPr>
        <w:tc>
          <w:tcPr>
            <w:tcW w:w="2405" w:type="dxa"/>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lang w:eastAsia="en-US"/>
              </w:rPr>
            </w:pPr>
            <w:r>
              <w:rPr>
                <w:rFonts w:eastAsiaTheme="minorHAnsi"/>
                <w:sz w:val="22"/>
                <w:lang w:eastAsia="en-US"/>
              </w:rPr>
              <w:t>PLZ, Ort:</w:t>
            </w:r>
          </w:p>
        </w:tc>
        <w:sdt>
          <w:sdtPr>
            <w:rPr>
              <w:rFonts w:eastAsiaTheme="minorHAnsi"/>
              <w:sz w:val="22"/>
              <w:szCs w:val="22"/>
              <w:lang w:eastAsia="en-US"/>
            </w:rPr>
            <w:id w:val="-2143412660"/>
            <w:placeholder>
              <w:docPart w:val="C22513C25CF84A9297386FDBED782725"/>
            </w:placeholder>
          </w:sdtPr>
          <w:sdtEndPr/>
          <w:sdtContent>
            <w:tc>
              <w:tcPr>
                <w:tcW w:w="7088" w:type="dxa"/>
                <w:gridSpan w:val="3"/>
                <w:tcBorders>
                  <w:top w:val="single" w:sz="4" w:space="0" w:color="auto"/>
                  <w:left w:val="single" w:sz="4" w:space="0" w:color="auto"/>
                  <w:bottom w:val="single" w:sz="4" w:space="0" w:color="auto"/>
                  <w:right w:val="single" w:sz="4" w:space="0" w:color="auto"/>
                </w:tcBorders>
                <w:hideMark/>
              </w:tcPr>
              <w:p w:rsidR="00572AC2" w:rsidRDefault="009E6BFA">
                <w:pPr>
                  <w:rPr>
                    <w:rFonts w:eastAsiaTheme="minorHAnsi"/>
                    <w:sz w:val="22"/>
                    <w:szCs w:val="22"/>
                    <w:lang w:eastAsia="en-US"/>
                  </w:rPr>
                </w:pPr>
                <w:r>
                  <w:rPr>
                    <w:rFonts w:eastAsiaTheme="minorHAnsi"/>
                    <w:sz w:val="22"/>
                    <w:lang w:eastAsia="en-US"/>
                  </w:rPr>
                  <w:t xml:space="preserve">                      </w:t>
                </w:r>
              </w:p>
            </w:tc>
          </w:sdtContent>
        </w:sdt>
      </w:tr>
    </w:tbl>
    <w:p w:rsidR="00572AC2" w:rsidRDefault="00572AC2" w:rsidP="00572AC2">
      <w:pPr>
        <w:spacing w:before="1"/>
        <w:jc w:val="center"/>
        <w:rPr>
          <w:rFonts w:eastAsiaTheme="minorHAnsi"/>
          <w:sz w:val="18"/>
          <w:szCs w:val="22"/>
        </w:rPr>
      </w:pPr>
    </w:p>
    <w:tbl>
      <w:tblPr>
        <w:tblW w:w="9493" w:type="dxa"/>
        <w:tblInd w:w="-10" w:type="dxa"/>
        <w:tblCellMar>
          <w:left w:w="70" w:type="dxa"/>
          <w:right w:w="70" w:type="dxa"/>
        </w:tblCellMar>
        <w:tblLook w:val="04A0" w:firstRow="1" w:lastRow="0" w:firstColumn="1" w:lastColumn="0" w:noHBand="0" w:noVBand="1"/>
      </w:tblPr>
      <w:tblGrid>
        <w:gridCol w:w="9493"/>
      </w:tblGrid>
      <w:tr w:rsidR="00067A68" w:rsidTr="00572AC2">
        <w:trPr>
          <w:trHeight w:val="1125"/>
        </w:trPr>
        <w:tc>
          <w:tcPr>
            <w:tcW w:w="9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AC2" w:rsidRDefault="009E6BFA">
            <w:pPr>
              <w:overflowPunct/>
              <w:autoSpaceDE/>
              <w:adjustRightInd/>
              <w:snapToGrid w:val="0"/>
              <w:spacing w:line="256" w:lineRule="auto"/>
              <w:rPr>
                <w:rFonts w:eastAsia="Calibri" w:cs="Arial"/>
                <w:b/>
                <w:color w:val="232323"/>
                <w:sz w:val="22"/>
                <w:szCs w:val="21"/>
                <w:lang w:val="en-US" w:eastAsia="en-US"/>
              </w:rPr>
            </w:pPr>
            <w:r>
              <w:rPr>
                <w:rFonts w:eastAsia="Calibri" w:cs="Arial"/>
                <w:b/>
                <w:color w:val="232323"/>
                <w:sz w:val="22"/>
                <w:szCs w:val="21"/>
                <w:lang w:val="en-US" w:eastAsia="en-US"/>
              </w:rPr>
              <w:t>2.  Angaben zur Niederschlagswasserbeseitigung</w:t>
            </w:r>
          </w:p>
          <w:p w:rsidR="00572AC2" w:rsidRDefault="00572AC2">
            <w:pPr>
              <w:spacing w:line="256" w:lineRule="auto"/>
              <w:rPr>
                <w:rFonts w:eastAsia="Calibri" w:cs="Arial"/>
                <w:b/>
                <w:color w:val="232323"/>
                <w:sz w:val="22"/>
                <w:szCs w:val="21"/>
                <w:lang w:val="en-US" w:eastAsia="en-US"/>
              </w:rPr>
            </w:pPr>
          </w:p>
          <w:p w:rsidR="00572AC2" w:rsidRDefault="009E6BFA">
            <w:pPr>
              <w:spacing w:line="256" w:lineRule="auto"/>
              <w:rPr>
                <w:rFonts w:eastAsiaTheme="minorHAnsi"/>
                <w:b/>
                <w:sz w:val="22"/>
                <w:szCs w:val="22"/>
                <w:lang w:eastAsia="en-US"/>
              </w:rPr>
            </w:pPr>
            <w:r>
              <w:rPr>
                <w:rFonts w:eastAsiaTheme="minorHAnsi"/>
                <w:b/>
                <w:sz w:val="22"/>
                <w:szCs w:val="22"/>
                <w:lang w:eastAsia="en-US"/>
              </w:rPr>
              <w:t>Das Niederschlagswasser aus meinem Bauvorhaben wird, wie folgt, beseitigt:</w:t>
            </w:r>
          </w:p>
          <w:p w:rsidR="00572AC2" w:rsidRDefault="009E6BFA">
            <w:pPr>
              <w:spacing w:line="256" w:lineRule="auto"/>
              <w:rPr>
                <w:rFonts w:eastAsia="Calibri" w:cs="Arial"/>
                <w:b/>
                <w:color w:val="232323"/>
                <w:sz w:val="22"/>
                <w:szCs w:val="21"/>
                <w:lang w:val="en-US" w:eastAsia="en-US"/>
              </w:rPr>
            </w:pPr>
            <w:r>
              <w:rPr>
                <w:rFonts w:eastAsiaTheme="minorHAnsi"/>
                <w:b/>
                <w:sz w:val="22"/>
                <w:szCs w:val="22"/>
                <w:lang w:eastAsia="en-US"/>
              </w:rPr>
              <w:t xml:space="preserve">(bitte Zutreffendes </w:t>
            </w:r>
            <w:r>
              <w:rPr>
                <w:rFonts w:eastAsiaTheme="minorHAnsi"/>
                <w:b/>
                <w:sz w:val="22"/>
                <w:szCs w:val="22"/>
                <w:lang w:eastAsia="en-US"/>
              </w:rPr>
              <w:t>ankreuzen)</w:t>
            </w:r>
          </w:p>
        </w:tc>
      </w:tr>
    </w:tbl>
    <w:p w:rsidR="00572AC2" w:rsidRDefault="00572AC2" w:rsidP="00572AC2">
      <w:pPr>
        <w:rPr>
          <w:sz w:val="18"/>
        </w:rPr>
      </w:pPr>
    </w:p>
    <w:tbl>
      <w:tblPr>
        <w:tblW w:w="9493" w:type="dxa"/>
        <w:tblInd w:w="-10" w:type="dxa"/>
        <w:tblCellMar>
          <w:left w:w="70" w:type="dxa"/>
          <w:right w:w="70" w:type="dxa"/>
        </w:tblCellMar>
        <w:tblLook w:val="04A0" w:firstRow="1" w:lastRow="0" w:firstColumn="1" w:lastColumn="0" w:noHBand="0" w:noVBand="1"/>
      </w:tblPr>
      <w:tblGrid>
        <w:gridCol w:w="391"/>
        <w:gridCol w:w="9102"/>
      </w:tblGrid>
      <w:tr w:rsidR="00067A68" w:rsidTr="00572AC2">
        <w:trPr>
          <w:trHeight w:val="177"/>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AC2" w:rsidRDefault="009E6BFA">
            <w:pPr>
              <w:overflowPunct/>
              <w:autoSpaceDE/>
              <w:adjustRightInd/>
              <w:snapToGrid w:val="0"/>
              <w:spacing w:line="256" w:lineRule="auto"/>
              <w:rPr>
                <w:rFonts w:cs="Arial"/>
                <w:b/>
                <w:sz w:val="22"/>
                <w:szCs w:val="22"/>
                <w:lang w:eastAsia="ar-SA"/>
              </w:rPr>
            </w:pPr>
            <w:r>
              <w:rPr>
                <w:rFonts w:eastAsia="Calibri" w:cs="Arial"/>
                <w:b/>
                <w:color w:val="232323"/>
                <w:sz w:val="22"/>
                <w:szCs w:val="21"/>
                <w:lang w:val="en-US" w:eastAsia="en-US"/>
              </w:rPr>
              <w:t xml:space="preserve">2.1 </w:t>
            </w:r>
            <w:r>
              <w:rPr>
                <w:rFonts w:cs="Arial"/>
                <w:b/>
                <w:sz w:val="22"/>
                <w:szCs w:val="22"/>
                <w:lang w:eastAsia="ar-SA"/>
              </w:rPr>
              <w:t>Gemeindliche Kanalisation</w:t>
            </w:r>
          </w:p>
          <w:p w:rsidR="00572AC2" w:rsidRDefault="00572AC2">
            <w:pPr>
              <w:overflowPunct/>
              <w:autoSpaceDE/>
              <w:adjustRightInd/>
              <w:spacing w:line="256" w:lineRule="auto"/>
              <w:rPr>
                <w:rFonts w:cs="Arial"/>
                <w:b/>
                <w:sz w:val="2"/>
                <w:szCs w:val="2"/>
                <w:lang w:eastAsia="ar-SA"/>
              </w:rPr>
            </w:pPr>
          </w:p>
          <w:p w:rsidR="00572AC2" w:rsidRDefault="009E6BFA">
            <w:pPr>
              <w:overflowPunct/>
              <w:autoSpaceDE/>
              <w:adjustRightInd/>
              <w:spacing w:line="256" w:lineRule="auto"/>
              <w:rPr>
                <w:lang w:eastAsia="en-US"/>
              </w:rPr>
            </w:pPr>
            <w:r>
              <w:rPr>
                <w:rFonts w:cs="Arial"/>
                <w:b/>
                <w:sz w:val="22"/>
                <w:szCs w:val="22"/>
                <w:lang w:eastAsia="ar-SA"/>
              </w:rPr>
              <w:t>Einleitung des gesammelten Niederschlagswassers in die gemeindliche Kanalisation</w:t>
            </w:r>
          </w:p>
        </w:tc>
      </w:tr>
      <w:tr w:rsidR="00067A68" w:rsidTr="00572AC2">
        <w:trPr>
          <w:trHeight w:val="942"/>
        </w:trPr>
        <w:tc>
          <w:tcPr>
            <w:tcW w:w="391" w:type="dxa"/>
            <w:tcBorders>
              <w:top w:val="single" w:sz="4" w:space="0" w:color="auto"/>
              <w:left w:val="single" w:sz="4" w:space="0" w:color="auto"/>
              <w:bottom w:val="single" w:sz="4" w:space="0" w:color="auto"/>
              <w:right w:val="single" w:sz="4" w:space="0" w:color="auto"/>
            </w:tcBorders>
          </w:tcPr>
          <w:sdt>
            <w:sdtPr>
              <w:rPr>
                <w:sz w:val="20"/>
                <w:lang w:eastAsia="en-US"/>
              </w:rPr>
              <w:id w:val="-2078970760"/>
              <w14:checkbox>
                <w14:checked w14:val="0"/>
                <w14:checkedState w14:val="2612" w14:font="MS Gothic"/>
                <w14:uncheckedState w14:val="2610" w14:font="MS Gothic"/>
              </w14:checkbox>
            </w:sdtPr>
            <w:sdtEndPr/>
            <w:sdtContent>
              <w:p w:rsidR="00572AC2" w:rsidRDefault="009E6BFA">
                <w:pPr>
                  <w:spacing w:line="256" w:lineRule="auto"/>
                  <w:jc w:val="both"/>
                  <w:rPr>
                    <w:sz w:val="20"/>
                    <w:lang w:eastAsia="en-US"/>
                  </w:rPr>
                </w:pPr>
                <w:r>
                  <w:rPr>
                    <w:rFonts w:ascii="MS Gothic" w:eastAsia="MS Gothic" w:hAnsi="MS Gothic" w:hint="eastAsia"/>
                    <w:sz w:val="20"/>
                    <w:lang w:val="en-US" w:eastAsia="en-US"/>
                  </w:rPr>
                  <w:t>☐</w:t>
                </w:r>
              </w:p>
            </w:sdtContent>
          </w:sdt>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tc>
        <w:tc>
          <w:tcPr>
            <w:tcW w:w="9102" w:type="dxa"/>
            <w:tcBorders>
              <w:top w:val="single" w:sz="4" w:space="0" w:color="auto"/>
              <w:left w:val="single" w:sz="4" w:space="0" w:color="auto"/>
              <w:bottom w:val="single" w:sz="4" w:space="0" w:color="auto"/>
              <w:right w:val="single" w:sz="4" w:space="0" w:color="auto"/>
            </w:tcBorders>
            <w:hideMark/>
          </w:tcPr>
          <w:p w:rsidR="00572AC2" w:rsidRDefault="009E6BFA">
            <w:pPr>
              <w:tabs>
                <w:tab w:val="left" w:pos="3657"/>
              </w:tabs>
              <w:spacing w:before="10" w:line="256" w:lineRule="auto"/>
              <w:rPr>
                <w:sz w:val="22"/>
                <w:lang w:eastAsia="en-US"/>
              </w:rPr>
            </w:pPr>
            <w:r>
              <w:rPr>
                <w:rFonts w:cs="Arial"/>
                <w:sz w:val="22"/>
                <w:szCs w:val="22"/>
                <w:lang w:eastAsia="ar-SA"/>
              </w:rPr>
              <w:t xml:space="preserve">Das gesamte Niederschlagswasser, das von den Dachflächen und evtl. befestigten Flächen (z.B. gepflasterte Hoffläche, </w:t>
            </w:r>
            <w:r>
              <w:rPr>
                <w:rFonts w:cs="Arial"/>
                <w:sz w:val="22"/>
                <w:szCs w:val="22"/>
                <w:lang w:eastAsia="ar-SA"/>
              </w:rPr>
              <w:t>asphaltierte Zufahrt) anfällt, wird in einen gemeindlichen Regenwasserkanal oder Mischwasserkanal eingeleitet.</w:t>
            </w:r>
          </w:p>
        </w:tc>
      </w:tr>
    </w:tbl>
    <w:p w:rsidR="00572AC2" w:rsidRDefault="00572AC2" w:rsidP="00572AC2">
      <w:pPr>
        <w:rPr>
          <w:rFonts w:eastAsiaTheme="minorHAnsi"/>
          <w:sz w:val="18"/>
          <w:szCs w:val="22"/>
        </w:rPr>
      </w:pPr>
    </w:p>
    <w:tbl>
      <w:tblPr>
        <w:tblW w:w="9493" w:type="dxa"/>
        <w:tblInd w:w="-10" w:type="dxa"/>
        <w:tblCellMar>
          <w:left w:w="70" w:type="dxa"/>
          <w:right w:w="70" w:type="dxa"/>
        </w:tblCellMar>
        <w:tblLook w:val="04A0" w:firstRow="1" w:lastRow="0" w:firstColumn="1" w:lastColumn="0" w:noHBand="0" w:noVBand="1"/>
      </w:tblPr>
      <w:tblGrid>
        <w:gridCol w:w="391"/>
        <w:gridCol w:w="9102"/>
      </w:tblGrid>
      <w:tr w:rsidR="00067A68" w:rsidTr="00572AC2">
        <w:trPr>
          <w:trHeight w:val="177"/>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AC2" w:rsidRDefault="009E6BFA">
            <w:pPr>
              <w:overflowPunct/>
              <w:autoSpaceDE/>
              <w:adjustRightInd/>
              <w:snapToGrid w:val="0"/>
              <w:spacing w:line="256" w:lineRule="auto"/>
              <w:rPr>
                <w:rFonts w:cs="Arial"/>
                <w:b/>
                <w:sz w:val="22"/>
                <w:szCs w:val="22"/>
                <w:lang w:eastAsia="ar-SA"/>
              </w:rPr>
            </w:pPr>
            <w:r>
              <w:rPr>
                <w:rFonts w:eastAsia="Calibri" w:cs="Arial"/>
                <w:b/>
                <w:color w:val="232323"/>
                <w:sz w:val="22"/>
                <w:szCs w:val="21"/>
                <w:lang w:val="en-US" w:eastAsia="en-US"/>
              </w:rPr>
              <w:t xml:space="preserve">2.2 </w:t>
            </w:r>
            <w:r>
              <w:rPr>
                <w:rFonts w:cs="Arial"/>
                <w:b/>
                <w:sz w:val="22"/>
                <w:szCs w:val="22"/>
                <w:lang w:eastAsia="ar-SA"/>
              </w:rPr>
              <w:t>Versickerung</w:t>
            </w:r>
          </w:p>
          <w:p w:rsidR="00572AC2" w:rsidRDefault="00572AC2">
            <w:pPr>
              <w:overflowPunct/>
              <w:autoSpaceDE/>
              <w:adjustRightInd/>
              <w:spacing w:line="256" w:lineRule="auto"/>
              <w:rPr>
                <w:rFonts w:cs="Arial"/>
                <w:b/>
                <w:sz w:val="2"/>
                <w:szCs w:val="2"/>
                <w:lang w:eastAsia="ar-SA"/>
              </w:rPr>
            </w:pPr>
          </w:p>
          <w:p w:rsidR="00572AC2" w:rsidRDefault="009E6BFA">
            <w:pPr>
              <w:overflowPunct/>
              <w:autoSpaceDE/>
              <w:adjustRightInd/>
              <w:spacing w:line="256" w:lineRule="auto"/>
              <w:rPr>
                <w:lang w:eastAsia="en-US"/>
              </w:rPr>
            </w:pPr>
            <w:r>
              <w:rPr>
                <w:rFonts w:cs="Arial"/>
                <w:b/>
                <w:sz w:val="22"/>
                <w:szCs w:val="22"/>
                <w:lang w:eastAsia="ar-SA"/>
              </w:rPr>
              <w:t>Einleitung des gesammelten Niederschlagswassers über eine Versickerungseinrichtung in das Grundwasser</w:t>
            </w:r>
          </w:p>
        </w:tc>
      </w:tr>
      <w:tr w:rsidR="00067A68" w:rsidTr="00572AC2">
        <w:trPr>
          <w:trHeight w:val="970"/>
        </w:trPr>
        <w:tc>
          <w:tcPr>
            <w:tcW w:w="391" w:type="dxa"/>
            <w:tcBorders>
              <w:top w:val="single" w:sz="4" w:space="0" w:color="auto"/>
              <w:left w:val="single" w:sz="4" w:space="0" w:color="auto"/>
              <w:bottom w:val="single" w:sz="4" w:space="0" w:color="auto"/>
              <w:right w:val="single" w:sz="4" w:space="0" w:color="auto"/>
            </w:tcBorders>
          </w:tcPr>
          <w:sdt>
            <w:sdtPr>
              <w:rPr>
                <w:sz w:val="20"/>
                <w:lang w:eastAsia="en-US"/>
              </w:rPr>
              <w:id w:val="1068383485"/>
              <w14:checkbox>
                <w14:checked w14:val="0"/>
                <w14:checkedState w14:val="2612" w14:font="MS Gothic"/>
                <w14:uncheckedState w14:val="2610" w14:font="MS Gothic"/>
              </w14:checkbox>
            </w:sdtPr>
            <w:sdtEndPr/>
            <w:sdtContent>
              <w:p w:rsidR="00572AC2" w:rsidRDefault="009E6BFA">
                <w:pPr>
                  <w:spacing w:line="256" w:lineRule="auto"/>
                  <w:jc w:val="both"/>
                  <w:rPr>
                    <w:sz w:val="20"/>
                    <w:lang w:eastAsia="en-US"/>
                  </w:rPr>
                </w:pPr>
                <w:r>
                  <w:rPr>
                    <w:rFonts w:ascii="MS Gothic" w:eastAsia="MS Gothic" w:hAnsi="MS Gothic" w:hint="eastAsia"/>
                    <w:sz w:val="20"/>
                    <w:lang w:val="en-US" w:eastAsia="en-US"/>
                  </w:rPr>
                  <w:t>☐</w:t>
                </w:r>
              </w:p>
            </w:sdtContent>
          </w:sdt>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tc>
        <w:tc>
          <w:tcPr>
            <w:tcW w:w="9102" w:type="dxa"/>
            <w:tcBorders>
              <w:top w:val="single" w:sz="4" w:space="0" w:color="auto"/>
              <w:left w:val="single" w:sz="4" w:space="0" w:color="auto"/>
              <w:bottom w:val="single" w:sz="4" w:space="0" w:color="auto"/>
              <w:right w:val="single" w:sz="4" w:space="0" w:color="auto"/>
            </w:tcBorders>
            <w:hideMark/>
          </w:tcPr>
          <w:p w:rsidR="00572AC2" w:rsidRDefault="009E6BFA">
            <w:pPr>
              <w:tabs>
                <w:tab w:val="left" w:pos="3657"/>
              </w:tabs>
              <w:spacing w:before="10" w:line="256" w:lineRule="auto"/>
              <w:jc w:val="both"/>
              <w:rPr>
                <w:sz w:val="20"/>
                <w:lang w:eastAsia="en-US"/>
              </w:rPr>
            </w:pPr>
            <w:r>
              <w:rPr>
                <w:rFonts w:cs="Arial"/>
                <w:sz w:val="22"/>
                <w:szCs w:val="22"/>
                <w:lang w:eastAsia="ar-SA"/>
              </w:rPr>
              <w:t xml:space="preserve">Das </w:t>
            </w:r>
            <w:r>
              <w:rPr>
                <w:rFonts w:cs="Arial"/>
                <w:sz w:val="22"/>
                <w:szCs w:val="22"/>
                <w:lang w:eastAsia="ar-SA"/>
              </w:rPr>
              <w:t>Niederschlagswasser, das von den Dachflächen und evtl. befestigten Flächen (z.B. gepflasterte Hoffläche, asphaltierte Zufahrt) anfällt, wird über eine Leitung in eine Versickerungseinrichtung (z.B. Sickerschacht, Rigole, Versickerungsmulde) eingeleitet.</w:t>
            </w:r>
          </w:p>
        </w:tc>
      </w:tr>
      <w:tr w:rsidR="00067A68" w:rsidTr="00572AC2">
        <w:trPr>
          <w:trHeight w:val="1138"/>
        </w:trPr>
        <w:tc>
          <w:tcPr>
            <w:tcW w:w="391" w:type="dxa"/>
            <w:tcBorders>
              <w:top w:val="single" w:sz="4" w:space="0" w:color="auto"/>
              <w:left w:val="single" w:sz="4" w:space="0" w:color="auto"/>
              <w:bottom w:val="single" w:sz="4" w:space="0" w:color="auto"/>
              <w:right w:val="single" w:sz="4" w:space="0" w:color="auto"/>
            </w:tcBorders>
          </w:tcPr>
          <w:p w:rsidR="00572AC2" w:rsidRDefault="00572AC2">
            <w:pPr>
              <w:spacing w:line="256" w:lineRule="auto"/>
              <w:jc w:val="both"/>
              <w:rPr>
                <w:sz w:val="10"/>
                <w:szCs w:val="10"/>
                <w:lang w:eastAsia="en-US"/>
              </w:rPr>
            </w:pPr>
          </w:p>
          <w:p w:rsidR="00572AC2" w:rsidRDefault="00572AC2">
            <w:pPr>
              <w:spacing w:line="256" w:lineRule="auto"/>
              <w:jc w:val="both"/>
              <w:rPr>
                <w:sz w:val="16"/>
                <w:lang w:eastAsia="en-US"/>
              </w:rPr>
            </w:pPr>
          </w:p>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sdt>
            <w:sdtPr>
              <w:rPr>
                <w:sz w:val="20"/>
                <w:lang w:eastAsia="en-US"/>
              </w:rPr>
              <w:id w:val="-234635127"/>
              <w14:checkbox>
                <w14:checked w14:val="0"/>
                <w14:checkedState w14:val="2612" w14:font="MS Gothic"/>
                <w14:uncheckedState w14:val="2610" w14:font="MS Gothic"/>
              </w14:checkbox>
            </w:sdtPr>
            <w:sdtEndPr/>
            <w:sdtContent>
              <w:p w:rsidR="00572AC2" w:rsidRDefault="009E6BFA">
                <w:pPr>
                  <w:spacing w:line="256" w:lineRule="auto"/>
                  <w:jc w:val="both"/>
                  <w:rPr>
                    <w:sz w:val="20"/>
                    <w:lang w:eastAsia="en-US"/>
                  </w:rPr>
                </w:pPr>
                <w:r>
                  <w:rPr>
                    <w:rFonts w:ascii="MS Gothic" w:eastAsia="MS Gothic" w:hAnsi="MS Gothic" w:hint="eastAsia"/>
                    <w:sz w:val="20"/>
                    <w:lang w:val="en-US" w:eastAsia="en-US"/>
                  </w:rPr>
                  <w:t>☐</w:t>
                </w:r>
              </w:p>
            </w:sdtContent>
          </w:sdt>
          <w:p w:rsidR="00572AC2" w:rsidRDefault="00572AC2">
            <w:pPr>
              <w:spacing w:line="256" w:lineRule="auto"/>
              <w:jc w:val="both"/>
              <w:rPr>
                <w:sz w:val="14"/>
                <w:lang w:eastAsia="en-US"/>
              </w:rPr>
            </w:pPr>
          </w:p>
          <w:sdt>
            <w:sdtPr>
              <w:rPr>
                <w:sz w:val="20"/>
                <w:lang w:eastAsia="en-US"/>
              </w:rPr>
              <w:id w:val="1249228694"/>
              <w14:checkbox>
                <w14:checked w14:val="0"/>
                <w14:checkedState w14:val="2612" w14:font="MS Gothic"/>
                <w14:uncheckedState w14:val="2610" w14:font="MS Gothic"/>
              </w14:checkbox>
            </w:sdtPr>
            <w:sdtEndPr/>
            <w:sdtContent>
              <w:p w:rsidR="00572AC2" w:rsidRDefault="009E6BFA">
                <w:pPr>
                  <w:spacing w:line="256" w:lineRule="auto"/>
                  <w:jc w:val="both"/>
                  <w:rPr>
                    <w:sz w:val="20"/>
                    <w:lang w:eastAsia="en-US"/>
                  </w:rPr>
                </w:pPr>
                <w:r>
                  <w:rPr>
                    <w:rFonts w:ascii="MS Gothic" w:eastAsia="MS Gothic" w:hAnsi="MS Gothic" w:hint="eastAsia"/>
                    <w:sz w:val="20"/>
                    <w:lang w:val="en-US" w:eastAsia="en-US"/>
                  </w:rPr>
                  <w:t>☐</w:t>
                </w:r>
              </w:p>
            </w:sdtContent>
          </w:sdt>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p w:rsidR="00572AC2" w:rsidRDefault="00572AC2">
            <w:pPr>
              <w:spacing w:line="256" w:lineRule="auto"/>
              <w:jc w:val="both"/>
              <w:rPr>
                <w:lang w:eastAsia="en-US"/>
              </w:rPr>
            </w:pPr>
          </w:p>
        </w:tc>
        <w:tc>
          <w:tcPr>
            <w:tcW w:w="9102" w:type="dxa"/>
            <w:tcBorders>
              <w:top w:val="single" w:sz="4" w:space="0" w:color="auto"/>
              <w:left w:val="single" w:sz="4" w:space="0" w:color="auto"/>
              <w:bottom w:val="single" w:sz="4" w:space="0" w:color="auto"/>
              <w:right w:val="single" w:sz="4" w:space="0" w:color="auto"/>
            </w:tcBorders>
          </w:tcPr>
          <w:p w:rsidR="00572AC2" w:rsidRDefault="009E6BFA">
            <w:pPr>
              <w:tabs>
                <w:tab w:val="left" w:pos="3657"/>
              </w:tabs>
              <w:spacing w:before="10" w:line="256" w:lineRule="auto"/>
              <w:rPr>
                <w:rFonts w:cs="Arial"/>
                <w:sz w:val="22"/>
                <w:szCs w:val="22"/>
                <w:lang w:eastAsia="ar-SA"/>
              </w:rPr>
            </w:pPr>
            <w:r>
              <w:rPr>
                <w:rFonts w:cs="Arial"/>
                <w:sz w:val="22"/>
                <w:szCs w:val="22"/>
                <w:lang w:eastAsia="ar-SA"/>
              </w:rPr>
              <w:t xml:space="preserve">Für die Einleitung ist nach den Bestimmungen der Niederschlagswasserfreistellungs-verordnung (NWFreiV vom 01.10.2008) und den Technischen Regeln zum schadlosen Einleiten von gesammeltem Niederschlagswasser in das Grundwasser (TRENGW vom </w:t>
            </w:r>
            <w:r>
              <w:rPr>
                <w:rFonts w:cs="Arial"/>
                <w:sz w:val="22"/>
                <w:szCs w:val="22"/>
                <w:lang w:eastAsia="ar-SA"/>
              </w:rPr>
              <w:t>17.12.2008)</w:t>
            </w:r>
          </w:p>
          <w:p w:rsidR="00572AC2" w:rsidRDefault="00572AC2">
            <w:pPr>
              <w:tabs>
                <w:tab w:val="left" w:pos="3657"/>
              </w:tabs>
              <w:spacing w:before="10" w:line="256" w:lineRule="auto"/>
              <w:rPr>
                <w:rFonts w:cs="Arial"/>
                <w:sz w:val="16"/>
                <w:szCs w:val="22"/>
                <w:lang w:eastAsia="ar-SA"/>
              </w:rPr>
            </w:pPr>
          </w:p>
          <w:p w:rsidR="00572AC2" w:rsidRDefault="009E6BFA">
            <w:pPr>
              <w:tabs>
                <w:tab w:val="left" w:pos="3657"/>
              </w:tabs>
              <w:spacing w:before="10" w:line="256" w:lineRule="auto"/>
              <w:jc w:val="both"/>
              <w:rPr>
                <w:rFonts w:cs="Arial"/>
                <w:sz w:val="22"/>
                <w:szCs w:val="22"/>
                <w:lang w:eastAsia="ar-SA"/>
              </w:rPr>
            </w:pPr>
            <w:r>
              <w:rPr>
                <w:rFonts w:cs="Arial"/>
                <w:sz w:val="22"/>
                <w:szCs w:val="22"/>
                <w:lang w:eastAsia="ar-SA"/>
              </w:rPr>
              <w:t>keine wasserrechtliche Erlaubnis erforderlich</w:t>
            </w:r>
          </w:p>
          <w:p w:rsidR="00572AC2" w:rsidRDefault="00572AC2">
            <w:pPr>
              <w:tabs>
                <w:tab w:val="left" w:pos="3657"/>
              </w:tabs>
              <w:spacing w:before="10" w:line="256" w:lineRule="auto"/>
              <w:jc w:val="both"/>
              <w:rPr>
                <w:rFonts w:cs="Arial"/>
                <w:sz w:val="16"/>
                <w:szCs w:val="22"/>
                <w:lang w:eastAsia="ar-SA"/>
              </w:rPr>
            </w:pPr>
          </w:p>
          <w:p w:rsidR="00572AC2" w:rsidRDefault="009E6BFA">
            <w:pPr>
              <w:tabs>
                <w:tab w:val="left" w:pos="3657"/>
              </w:tabs>
              <w:spacing w:before="10" w:line="256" w:lineRule="auto"/>
              <w:jc w:val="both"/>
              <w:rPr>
                <w:rFonts w:cs="Arial"/>
                <w:sz w:val="22"/>
                <w:szCs w:val="22"/>
                <w:lang w:eastAsia="ar-SA"/>
              </w:rPr>
            </w:pPr>
            <w:r>
              <w:rPr>
                <w:rFonts w:cs="Arial"/>
                <w:sz w:val="22"/>
                <w:szCs w:val="22"/>
                <w:lang w:eastAsia="ar-SA"/>
              </w:rPr>
              <w:t xml:space="preserve"> eine wasserrechtliche Erlaubnis notwendig</w:t>
            </w:r>
          </w:p>
          <w:p w:rsidR="00572AC2" w:rsidRDefault="009E6BFA">
            <w:pPr>
              <w:tabs>
                <w:tab w:val="left" w:pos="3657"/>
              </w:tabs>
              <w:spacing w:before="10" w:line="256" w:lineRule="auto"/>
              <w:jc w:val="both"/>
              <w:rPr>
                <w:rFonts w:cs="Arial"/>
                <w:sz w:val="22"/>
                <w:szCs w:val="22"/>
                <w:lang w:eastAsia="ar-SA"/>
              </w:rPr>
            </w:pPr>
            <w:sdt>
              <w:sdtPr>
                <w:rPr>
                  <w:sz w:val="20"/>
                  <w:lang w:eastAsia="en-US"/>
                </w:rPr>
                <w:id w:val="979656529"/>
                <w14:checkbox>
                  <w14:checked w14:val="0"/>
                  <w14:checkedState w14:val="2612" w14:font="MS Gothic"/>
                  <w14:uncheckedState w14:val="2610" w14:font="MS Gothic"/>
                </w14:checkbox>
              </w:sdtPr>
              <w:sdtEndPr/>
              <w:sdtContent>
                <w:r>
                  <w:rPr>
                    <w:rFonts w:ascii="MS Gothic" w:eastAsia="MS Gothic" w:hAnsi="MS Gothic" w:hint="eastAsia"/>
                    <w:sz w:val="20"/>
                    <w:lang w:val="en-US" w:eastAsia="en-US"/>
                  </w:rPr>
                  <w:t>☐</w:t>
                </w:r>
              </w:sdtContent>
            </w:sdt>
            <w:r>
              <w:rPr>
                <w:rFonts w:cs="Arial"/>
                <w:sz w:val="22"/>
                <w:szCs w:val="22"/>
                <w:lang w:eastAsia="ar-SA"/>
              </w:rPr>
              <w:t xml:space="preserve">   ich habe diese bereits beim Landratsamt Rottal-Inn, SG 42.3 Wasserrecht beantragt</w:t>
            </w:r>
          </w:p>
          <w:p w:rsidR="00572AC2" w:rsidRDefault="009E6BFA">
            <w:pPr>
              <w:spacing w:before="10" w:line="256" w:lineRule="auto"/>
              <w:jc w:val="both"/>
              <w:rPr>
                <w:rFonts w:cs="Arial"/>
                <w:sz w:val="22"/>
                <w:szCs w:val="22"/>
                <w:lang w:eastAsia="ar-SA"/>
              </w:rPr>
            </w:pPr>
            <w:sdt>
              <w:sdtPr>
                <w:rPr>
                  <w:sz w:val="20"/>
                  <w:lang w:eastAsia="en-US"/>
                </w:rPr>
                <w:id w:val="2140596996"/>
                <w14:checkbox>
                  <w14:checked w14:val="0"/>
                  <w14:checkedState w14:val="2612" w14:font="MS Gothic"/>
                  <w14:uncheckedState w14:val="2610" w14:font="MS Gothic"/>
                </w14:checkbox>
              </w:sdtPr>
              <w:sdtEndPr/>
              <w:sdtContent>
                <w:r>
                  <w:rPr>
                    <w:rFonts w:ascii="MS Gothic" w:eastAsia="MS Gothic" w:hAnsi="MS Gothic" w:hint="eastAsia"/>
                    <w:sz w:val="20"/>
                    <w:lang w:val="en-US" w:eastAsia="en-US"/>
                  </w:rPr>
                  <w:t>☐</w:t>
                </w:r>
              </w:sdtContent>
            </w:sdt>
            <w:r>
              <w:rPr>
                <w:rFonts w:cs="Arial"/>
                <w:sz w:val="22"/>
                <w:szCs w:val="22"/>
                <w:lang w:eastAsia="ar-SA"/>
              </w:rPr>
              <w:t xml:space="preserve">   ich werde diese umgehend beim Landratsamt Rottal-Inn, SG 42.3 Wasserrecht</w:t>
            </w:r>
          </w:p>
          <w:p w:rsidR="00572AC2" w:rsidRDefault="009E6BFA">
            <w:pPr>
              <w:spacing w:before="10" w:line="256" w:lineRule="auto"/>
              <w:jc w:val="both"/>
              <w:rPr>
                <w:rFonts w:cs="Arial"/>
                <w:sz w:val="22"/>
                <w:szCs w:val="22"/>
                <w:lang w:eastAsia="ar-SA"/>
              </w:rPr>
            </w:pPr>
            <w:r>
              <w:rPr>
                <w:rFonts w:cs="Arial"/>
                <w:sz w:val="22"/>
                <w:szCs w:val="22"/>
                <w:lang w:eastAsia="ar-SA"/>
              </w:rPr>
              <w:t xml:space="preserve">      beantragen</w:t>
            </w:r>
          </w:p>
        </w:tc>
      </w:tr>
    </w:tbl>
    <w:p w:rsidR="00572AC2" w:rsidRDefault="009E6BFA" w:rsidP="00572AC2">
      <w:pPr>
        <w:overflowPunct/>
        <w:autoSpaceDE/>
        <w:adjustRightInd/>
        <w:spacing w:after="160" w:line="256" w:lineRule="auto"/>
        <w:rPr>
          <w:rFonts w:cs="Arial"/>
          <w:sz w:val="22"/>
          <w:szCs w:val="22"/>
          <w:lang w:eastAsia="ar-SA"/>
        </w:rPr>
      </w:pPr>
      <w:r>
        <w:rPr>
          <w:rFonts w:cs="Arial"/>
          <w:sz w:val="22"/>
          <w:szCs w:val="22"/>
          <w:lang w:eastAsia="ar-SA"/>
        </w:rPr>
        <w:br w:type="page"/>
      </w:r>
    </w:p>
    <w:tbl>
      <w:tblPr>
        <w:tblW w:w="9493" w:type="dxa"/>
        <w:tblInd w:w="-10" w:type="dxa"/>
        <w:tblCellMar>
          <w:left w:w="70" w:type="dxa"/>
          <w:right w:w="70" w:type="dxa"/>
        </w:tblCellMar>
        <w:tblLook w:val="04A0" w:firstRow="1" w:lastRow="0" w:firstColumn="1" w:lastColumn="0" w:noHBand="0" w:noVBand="1"/>
      </w:tblPr>
      <w:tblGrid>
        <w:gridCol w:w="391"/>
        <w:gridCol w:w="9102"/>
      </w:tblGrid>
      <w:tr w:rsidR="00067A68" w:rsidTr="00572AC2">
        <w:trPr>
          <w:trHeight w:val="177"/>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AC2" w:rsidRDefault="009E6BFA">
            <w:pPr>
              <w:overflowPunct/>
              <w:autoSpaceDE/>
              <w:adjustRightInd/>
              <w:snapToGrid w:val="0"/>
              <w:spacing w:line="254" w:lineRule="auto"/>
              <w:jc w:val="both"/>
              <w:rPr>
                <w:rFonts w:cs="Arial"/>
                <w:b/>
                <w:sz w:val="22"/>
                <w:szCs w:val="22"/>
                <w:lang w:eastAsia="ar-SA"/>
              </w:rPr>
            </w:pPr>
            <w:r>
              <w:rPr>
                <w:rFonts w:eastAsia="Calibri" w:cs="Arial"/>
                <w:b/>
                <w:color w:val="232323"/>
                <w:sz w:val="22"/>
                <w:szCs w:val="21"/>
                <w:lang w:val="en-US" w:eastAsia="en-US"/>
              </w:rPr>
              <w:lastRenderedPageBreak/>
              <w:t xml:space="preserve">2.3 </w:t>
            </w:r>
            <w:r>
              <w:rPr>
                <w:rFonts w:cs="Arial"/>
                <w:b/>
                <w:sz w:val="22"/>
                <w:szCs w:val="22"/>
                <w:lang w:eastAsia="ar-SA"/>
              </w:rPr>
              <w:t xml:space="preserve">Oberirdisches Gewässer </w:t>
            </w:r>
          </w:p>
          <w:p w:rsidR="00572AC2" w:rsidRDefault="00572AC2">
            <w:pPr>
              <w:overflowPunct/>
              <w:autoSpaceDE/>
              <w:adjustRightInd/>
              <w:spacing w:line="254" w:lineRule="auto"/>
              <w:jc w:val="both"/>
              <w:rPr>
                <w:rFonts w:cs="Arial"/>
                <w:b/>
                <w:sz w:val="2"/>
                <w:szCs w:val="2"/>
                <w:lang w:eastAsia="ar-SA"/>
              </w:rPr>
            </w:pPr>
          </w:p>
          <w:p w:rsidR="00572AC2" w:rsidRDefault="009E6BFA">
            <w:pPr>
              <w:overflowPunct/>
              <w:autoSpaceDE/>
              <w:adjustRightInd/>
              <w:spacing w:line="254" w:lineRule="auto"/>
              <w:jc w:val="both"/>
              <w:rPr>
                <w:lang w:eastAsia="en-US"/>
              </w:rPr>
            </w:pPr>
            <w:r>
              <w:rPr>
                <w:rFonts w:cs="Arial"/>
                <w:b/>
                <w:sz w:val="22"/>
                <w:szCs w:val="22"/>
                <w:lang w:eastAsia="ar-SA"/>
              </w:rPr>
              <w:t>Einleitung des gesammelten Niederschlagswassers in einen Fluss, Bach, Graben, Teich</w:t>
            </w:r>
          </w:p>
        </w:tc>
      </w:tr>
      <w:tr w:rsidR="00067A68" w:rsidTr="00572AC2">
        <w:trPr>
          <w:trHeight w:val="1138"/>
        </w:trPr>
        <w:tc>
          <w:tcPr>
            <w:tcW w:w="391" w:type="dxa"/>
            <w:tcBorders>
              <w:top w:val="single" w:sz="4" w:space="0" w:color="auto"/>
              <w:left w:val="single" w:sz="4" w:space="0" w:color="auto"/>
              <w:bottom w:val="single" w:sz="4" w:space="0" w:color="auto"/>
              <w:right w:val="single" w:sz="4" w:space="0" w:color="auto"/>
            </w:tcBorders>
          </w:tcPr>
          <w:sdt>
            <w:sdtPr>
              <w:rPr>
                <w:sz w:val="20"/>
                <w:lang w:eastAsia="en-US"/>
              </w:rPr>
              <w:id w:val="375971445"/>
              <w14:checkbox>
                <w14:checked w14:val="0"/>
                <w14:checkedState w14:val="2612" w14:font="MS Gothic"/>
                <w14:uncheckedState w14:val="2610" w14:font="MS Gothic"/>
              </w14:checkbox>
            </w:sdtPr>
            <w:sdtEndPr/>
            <w:sdtContent>
              <w:p w:rsidR="00572AC2" w:rsidRDefault="009E6BFA">
                <w:pPr>
                  <w:spacing w:line="256" w:lineRule="auto"/>
                  <w:jc w:val="both"/>
                  <w:rPr>
                    <w:sz w:val="20"/>
                    <w:lang w:eastAsia="en-US"/>
                  </w:rPr>
                </w:pPr>
                <w:r>
                  <w:rPr>
                    <w:rFonts w:ascii="MS Gothic" w:eastAsia="MS Gothic" w:hAnsi="MS Gothic" w:hint="eastAsia"/>
                    <w:sz w:val="20"/>
                    <w:lang w:val="en-US" w:eastAsia="en-US"/>
                  </w:rPr>
                  <w:t>☐</w:t>
                </w:r>
              </w:p>
            </w:sdtContent>
          </w:sdt>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tc>
        <w:tc>
          <w:tcPr>
            <w:tcW w:w="9102" w:type="dxa"/>
            <w:tcBorders>
              <w:top w:val="single" w:sz="4" w:space="0" w:color="auto"/>
              <w:left w:val="single" w:sz="4" w:space="0" w:color="auto"/>
              <w:bottom w:val="single" w:sz="4" w:space="0" w:color="auto"/>
              <w:right w:val="single" w:sz="4" w:space="0" w:color="auto"/>
            </w:tcBorders>
            <w:hideMark/>
          </w:tcPr>
          <w:p w:rsidR="00572AC2" w:rsidRDefault="009E6BFA">
            <w:pPr>
              <w:tabs>
                <w:tab w:val="left" w:pos="3657"/>
              </w:tabs>
              <w:spacing w:before="10" w:line="256" w:lineRule="auto"/>
              <w:jc w:val="both"/>
              <w:rPr>
                <w:sz w:val="20"/>
                <w:lang w:eastAsia="en-US"/>
              </w:rPr>
            </w:pPr>
            <w:r>
              <w:rPr>
                <w:rFonts w:cs="Arial"/>
                <w:sz w:val="22"/>
                <w:szCs w:val="22"/>
                <w:lang w:eastAsia="ar-SA"/>
              </w:rPr>
              <w:t xml:space="preserve">Das Niederschlagswasser, das von den </w:t>
            </w:r>
            <w:r>
              <w:rPr>
                <w:rFonts w:cs="Arial"/>
                <w:sz w:val="22"/>
                <w:szCs w:val="22"/>
                <w:lang w:eastAsia="ar-SA"/>
              </w:rPr>
              <w:t>Dachflächen und evtl. befestigten Flächen (z.B. gepflasterte Hoffläche, asphaltierte Zufahrt) anfällt, wird über eine Leitung oder einem offenen Gerinne in ein oberirdisches Gewässer eingeleitet.</w:t>
            </w:r>
          </w:p>
        </w:tc>
      </w:tr>
      <w:tr w:rsidR="00067A68" w:rsidTr="00D54C28">
        <w:trPr>
          <w:trHeight w:val="2950"/>
        </w:trPr>
        <w:tc>
          <w:tcPr>
            <w:tcW w:w="391" w:type="dxa"/>
            <w:tcBorders>
              <w:top w:val="single" w:sz="4" w:space="0" w:color="auto"/>
              <w:left w:val="single" w:sz="4" w:space="0" w:color="auto"/>
              <w:bottom w:val="single" w:sz="4" w:space="0" w:color="auto"/>
              <w:right w:val="single" w:sz="4" w:space="0" w:color="auto"/>
            </w:tcBorders>
          </w:tcPr>
          <w:p w:rsidR="00572AC2" w:rsidRDefault="00572AC2">
            <w:pPr>
              <w:spacing w:line="256" w:lineRule="auto"/>
              <w:jc w:val="both"/>
              <w:rPr>
                <w:sz w:val="16"/>
                <w:lang w:eastAsia="en-US"/>
              </w:rPr>
            </w:pPr>
          </w:p>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p w:rsidR="00572AC2" w:rsidRDefault="00572AC2">
            <w:pPr>
              <w:spacing w:line="256" w:lineRule="auto"/>
              <w:jc w:val="both"/>
              <w:rPr>
                <w:sz w:val="10"/>
                <w:lang w:eastAsia="en-US"/>
              </w:rPr>
            </w:pPr>
          </w:p>
          <w:sdt>
            <w:sdtPr>
              <w:rPr>
                <w:sz w:val="20"/>
                <w:lang w:eastAsia="en-US"/>
              </w:rPr>
              <w:id w:val="-1801755569"/>
              <w14:checkbox>
                <w14:checked w14:val="0"/>
                <w14:checkedState w14:val="2612" w14:font="MS Gothic"/>
                <w14:uncheckedState w14:val="2610" w14:font="MS Gothic"/>
              </w14:checkbox>
            </w:sdtPr>
            <w:sdtEndPr/>
            <w:sdtContent>
              <w:p w:rsidR="00572AC2" w:rsidRDefault="009E6BFA">
                <w:pPr>
                  <w:spacing w:line="256" w:lineRule="auto"/>
                  <w:jc w:val="both"/>
                  <w:rPr>
                    <w:sz w:val="20"/>
                    <w:lang w:eastAsia="en-US"/>
                  </w:rPr>
                </w:pPr>
                <w:r>
                  <w:rPr>
                    <w:rFonts w:ascii="MS Gothic" w:eastAsia="MS Gothic" w:hAnsi="MS Gothic" w:hint="eastAsia"/>
                    <w:sz w:val="20"/>
                    <w:lang w:val="en-US" w:eastAsia="en-US"/>
                  </w:rPr>
                  <w:t>☐</w:t>
                </w:r>
              </w:p>
            </w:sdtContent>
          </w:sdt>
          <w:p w:rsidR="00572AC2" w:rsidRDefault="00572AC2">
            <w:pPr>
              <w:spacing w:line="256" w:lineRule="auto"/>
              <w:jc w:val="both"/>
              <w:rPr>
                <w:sz w:val="20"/>
                <w:lang w:eastAsia="en-US"/>
              </w:rPr>
            </w:pPr>
          </w:p>
          <w:sdt>
            <w:sdtPr>
              <w:rPr>
                <w:sz w:val="20"/>
                <w:lang w:eastAsia="en-US"/>
              </w:rPr>
              <w:id w:val="-1839840343"/>
              <w14:checkbox>
                <w14:checked w14:val="0"/>
                <w14:checkedState w14:val="2612" w14:font="MS Gothic"/>
                <w14:uncheckedState w14:val="2610" w14:font="MS Gothic"/>
              </w14:checkbox>
            </w:sdtPr>
            <w:sdtEndPr/>
            <w:sdtContent>
              <w:p w:rsidR="00572AC2" w:rsidRDefault="009E6BFA">
                <w:pPr>
                  <w:spacing w:line="256" w:lineRule="auto"/>
                  <w:jc w:val="both"/>
                  <w:rPr>
                    <w:sz w:val="20"/>
                    <w:lang w:eastAsia="en-US"/>
                  </w:rPr>
                </w:pPr>
                <w:r>
                  <w:rPr>
                    <w:rFonts w:ascii="MS Gothic" w:eastAsia="MS Gothic" w:hAnsi="MS Gothic" w:hint="eastAsia"/>
                    <w:sz w:val="20"/>
                    <w:lang w:val="en-US" w:eastAsia="en-US"/>
                  </w:rPr>
                  <w:t>☐</w:t>
                </w:r>
              </w:p>
            </w:sdtContent>
          </w:sdt>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p w:rsidR="00572AC2" w:rsidRDefault="00572AC2">
            <w:pPr>
              <w:spacing w:line="256" w:lineRule="auto"/>
              <w:jc w:val="both"/>
              <w:rPr>
                <w:sz w:val="20"/>
                <w:lang w:eastAsia="en-US"/>
              </w:rPr>
            </w:pPr>
          </w:p>
          <w:p w:rsidR="00572AC2" w:rsidRDefault="00572AC2">
            <w:pPr>
              <w:spacing w:line="256" w:lineRule="auto"/>
              <w:jc w:val="both"/>
              <w:rPr>
                <w:lang w:eastAsia="en-US"/>
              </w:rPr>
            </w:pPr>
          </w:p>
        </w:tc>
        <w:tc>
          <w:tcPr>
            <w:tcW w:w="9102" w:type="dxa"/>
            <w:tcBorders>
              <w:top w:val="single" w:sz="4" w:space="0" w:color="auto"/>
              <w:left w:val="single" w:sz="4" w:space="0" w:color="auto"/>
              <w:bottom w:val="single" w:sz="4" w:space="0" w:color="auto"/>
              <w:right w:val="single" w:sz="4" w:space="0" w:color="auto"/>
            </w:tcBorders>
          </w:tcPr>
          <w:p w:rsidR="00572AC2" w:rsidRDefault="009E6BFA">
            <w:pPr>
              <w:tabs>
                <w:tab w:val="left" w:pos="3657"/>
              </w:tabs>
              <w:spacing w:before="10" w:line="256" w:lineRule="auto"/>
              <w:jc w:val="both"/>
              <w:rPr>
                <w:rFonts w:cs="Arial"/>
                <w:sz w:val="22"/>
                <w:szCs w:val="22"/>
                <w:lang w:eastAsia="ar-SA"/>
              </w:rPr>
            </w:pPr>
            <w:r>
              <w:rPr>
                <w:rFonts w:cs="Arial"/>
                <w:sz w:val="22"/>
                <w:szCs w:val="22"/>
                <w:lang w:eastAsia="ar-SA"/>
              </w:rPr>
              <w:t xml:space="preserve">Für die Einleitung ist nach den Bestimmungen der Technischen Regeln zum schadlosen Einleiten von gesammeltem Niederschlagswasser in oberirdische Gewässer (TRENOG vom 17.12.2008) </w:t>
            </w:r>
          </w:p>
          <w:p w:rsidR="00572AC2" w:rsidRDefault="00572AC2">
            <w:pPr>
              <w:tabs>
                <w:tab w:val="left" w:pos="3657"/>
              </w:tabs>
              <w:spacing w:before="10" w:line="256" w:lineRule="auto"/>
              <w:jc w:val="both"/>
              <w:rPr>
                <w:rFonts w:cs="Arial"/>
                <w:sz w:val="18"/>
                <w:szCs w:val="22"/>
                <w:lang w:eastAsia="ar-SA"/>
              </w:rPr>
            </w:pPr>
          </w:p>
          <w:p w:rsidR="00572AC2" w:rsidRDefault="009E6BFA">
            <w:pPr>
              <w:tabs>
                <w:tab w:val="left" w:pos="3657"/>
              </w:tabs>
              <w:spacing w:before="10" w:line="256" w:lineRule="auto"/>
              <w:jc w:val="both"/>
              <w:rPr>
                <w:rFonts w:cs="Arial"/>
                <w:sz w:val="22"/>
                <w:szCs w:val="22"/>
                <w:lang w:eastAsia="ar-SA"/>
              </w:rPr>
            </w:pPr>
            <w:r>
              <w:rPr>
                <w:rFonts w:cs="Arial"/>
                <w:sz w:val="22"/>
                <w:szCs w:val="22"/>
                <w:lang w:eastAsia="ar-SA"/>
              </w:rPr>
              <w:t>keine wasserrechtliche Erlaubnis erforderlich</w:t>
            </w:r>
          </w:p>
          <w:p w:rsidR="00572AC2" w:rsidRDefault="00572AC2">
            <w:pPr>
              <w:tabs>
                <w:tab w:val="left" w:pos="3657"/>
              </w:tabs>
              <w:spacing w:before="10" w:line="256" w:lineRule="auto"/>
              <w:jc w:val="both"/>
              <w:rPr>
                <w:rFonts w:cs="Arial"/>
                <w:sz w:val="18"/>
                <w:szCs w:val="22"/>
                <w:lang w:eastAsia="ar-SA"/>
              </w:rPr>
            </w:pPr>
          </w:p>
          <w:p w:rsidR="00572AC2" w:rsidRDefault="009E6BFA">
            <w:pPr>
              <w:tabs>
                <w:tab w:val="left" w:pos="3657"/>
              </w:tabs>
              <w:spacing w:before="10" w:line="256" w:lineRule="auto"/>
              <w:jc w:val="both"/>
              <w:rPr>
                <w:rFonts w:cs="Arial"/>
                <w:sz w:val="22"/>
                <w:szCs w:val="22"/>
                <w:lang w:eastAsia="ar-SA"/>
              </w:rPr>
            </w:pPr>
            <w:r>
              <w:rPr>
                <w:rFonts w:cs="Arial"/>
                <w:sz w:val="22"/>
                <w:szCs w:val="22"/>
                <w:lang w:eastAsia="ar-SA"/>
              </w:rPr>
              <w:t xml:space="preserve">eine wasserrechtliche </w:t>
            </w:r>
            <w:r>
              <w:rPr>
                <w:rFonts w:cs="Arial"/>
                <w:sz w:val="22"/>
                <w:szCs w:val="22"/>
                <w:lang w:eastAsia="ar-SA"/>
              </w:rPr>
              <w:t>Erlaubnis notwendig</w:t>
            </w:r>
          </w:p>
          <w:p w:rsidR="00572AC2" w:rsidRDefault="009E6BFA">
            <w:pPr>
              <w:tabs>
                <w:tab w:val="left" w:pos="3657"/>
              </w:tabs>
              <w:spacing w:before="10" w:line="256" w:lineRule="auto"/>
              <w:jc w:val="both"/>
              <w:rPr>
                <w:rFonts w:cs="Arial"/>
                <w:sz w:val="22"/>
                <w:szCs w:val="22"/>
                <w:lang w:eastAsia="ar-SA"/>
              </w:rPr>
            </w:pPr>
            <w:sdt>
              <w:sdtPr>
                <w:rPr>
                  <w:sz w:val="20"/>
                  <w:lang w:eastAsia="en-US"/>
                </w:rPr>
                <w:id w:val="-94094801"/>
                <w14:checkbox>
                  <w14:checked w14:val="0"/>
                  <w14:checkedState w14:val="2612" w14:font="MS Gothic"/>
                  <w14:uncheckedState w14:val="2610" w14:font="MS Gothic"/>
                </w14:checkbox>
              </w:sdtPr>
              <w:sdtEndPr/>
              <w:sdtContent>
                <w:r>
                  <w:rPr>
                    <w:rFonts w:ascii="MS Gothic" w:eastAsia="MS Gothic" w:hAnsi="MS Gothic" w:hint="eastAsia"/>
                    <w:sz w:val="20"/>
                    <w:lang w:val="en-US" w:eastAsia="en-US"/>
                  </w:rPr>
                  <w:t>☐</w:t>
                </w:r>
              </w:sdtContent>
            </w:sdt>
            <w:r>
              <w:rPr>
                <w:rFonts w:cs="Arial"/>
                <w:sz w:val="22"/>
                <w:szCs w:val="22"/>
                <w:lang w:eastAsia="ar-SA"/>
              </w:rPr>
              <w:t xml:space="preserve">    ich habe diese bereits beim Landratsamt Rottal-Inn, SG 42.3 Wasserrecht beantragt</w:t>
            </w:r>
          </w:p>
          <w:p w:rsidR="00572AC2" w:rsidRDefault="00572AC2">
            <w:pPr>
              <w:tabs>
                <w:tab w:val="left" w:pos="3657"/>
              </w:tabs>
              <w:spacing w:before="10" w:line="256" w:lineRule="auto"/>
              <w:jc w:val="both"/>
              <w:rPr>
                <w:rFonts w:cs="Arial"/>
                <w:sz w:val="18"/>
                <w:szCs w:val="22"/>
                <w:lang w:eastAsia="ar-SA"/>
              </w:rPr>
            </w:pPr>
          </w:p>
          <w:p w:rsidR="00572AC2" w:rsidRDefault="009E6BFA">
            <w:pPr>
              <w:spacing w:before="10" w:line="256" w:lineRule="auto"/>
              <w:rPr>
                <w:rFonts w:cs="Arial"/>
                <w:sz w:val="22"/>
                <w:szCs w:val="22"/>
                <w:lang w:eastAsia="ar-SA"/>
              </w:rPr>
            </w:pPr>
            <w:sdt>
              <w:sdtPr>
                <w:rPr>
                  <w:sz w:val="20"/>
                  <w:lang w:eastAsia="en-US"/>
                </w:rPr>
                <w:id w:val="1996689902"/>
                <w14:checkbox>
                  <w14:checked w14:val="0"/>
                  <w14:checkedState w14:val="2612" w14:font="MS Gothic"/>
                  <w14:uncheckedState w14:val="2610" w14:font="MS Gothic"/>
                </w14:checkbox>
              </w:sdtPr>
              <w:sdtEndPr/>
              <w:sdtContent>
                <w:r>
                  <w:rPr>
                    <w:rFonts w:ascii="MS Gothic" w:eastAsia="MS Gothic" w:hAnsi="MS Gothic" w:hint="eastAsia"/>
                    <w:sz w:val="20"/>
                    <w:lang w:val="en-US" w:eastAsia="en-US"/>
                  </w:rPr>
                  <w:t>☐</w:t>
                </w:r>
              </w:sdtContent>
            </w:sdt>
            <w:r>
              <w:rPr>
                <w:rFonts w:cs="Arial"/>
                <w:sz w:val="22"/>
                <w:szCs w:val="22"/>
                <w:lang w:eastAsia="ar-SA"/>
              </w:rPr>
              <w:t xml:space="preserve">    ich werde diese umgehend beim Landratsamt Rottal-Inn, SG 42.3 Wasserrecht </w:t>
            </w:r>
          </w:p>
          <w:p w:rsidR="00572AC2" w:rsidRDefault="009E6BFA">
            <w:pPr>
              <w:spacing w:before="10" w:line="256" w:lineRule="auto"/>
              <w:rPr>
                <w:rFonts w:cs="Arial"/>
                <w:sz w:val="22"/>
                <w:szCs w:val="22"/>
                <w:lang w:eastAsia="ar-SA"/>
              </w:rPr>
            </w:pPr>
            <w:r>
              <w:rPr>
                <w:rFonts w:cs="Arial"/>
                <w:sz w:val="22"/>
                <w:szCs w:val="22"/>
                <w:lang w:eastAsia="ar-SA"/>
              </w:rPr>
              <w:t xml:space="preserve">        beantragen  </w:t>
            </w:r>
          </w:p>
        </w:tc>
      </w:tr>
    </w:tbl>
    <w:p w:rsidR="00E6433D" w:rsidRDefault="00E6433D" w:rsidP="00E6433D">
      <w:pPr>
        <w:overflowPunct/>
        <w:autoSpaceDE/>
        <w:autoSpaceDN/>
        <w:adjustRightInd/>
        <w:textAlignment w:val="auto"/>
        <w:rPr>
          <w:rFonts w:cs="Arial"/>
          <w:sz w:val="20"/>
          <w:lang w:eastAsia="ar-SA"/>
        </w:rPr>
      </w:pPr>
    </w:p>
    <w:tbl>
      <w:tblPr>
        <w:tblW w:w="9493" w:type="dxa"/>
        <w:tblInd w:w="-10" w:type="dxa"/>
        <w:tblCellMar>
          <w:left w:w="70" w:type="dxa"/>
          <w:right w:w="70" w:type="dxa"/>
        </w:tblCellMar>
        <w:tblLook w:val="04A0" w:firstRow="1" w:lastRow="0" w:firstColumn="1" w:lastColumn="0" w:noHBand="0" w:noVBand="1"/>
      </w:tblPr>
      <w:tblGrid>
        <w:gridCol w:w="391"/>
        <w:gridCol w:w="9102"/>
      </w:tblGrid>
      <w:tr w:rsidR="00067A68" w:rsidTr="00D54C28">
        <w:trPr>
          <w:trHeight w:val="177"/>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4C28" w:rsidRDefault="009E6BFA">
            <w:pPr>
              <w:overflowPunct/>
              <w:autoSpaceDE/>
              <w:adjustRightInd/>
              <w:snapToGrid w:val="0"/>
              <w:spacing w:line="256" w:lineRule="auto"/>
              <w:jc w:val="both"/>
              <w:rPr>
                <w:rFonts w:cs="Arial"/>
                <w:b/>
                <w:sz w:val="22"/>
                <w:szCs w:val="22"/>
                <w:lang w:eastAsia="ar-SA"/>
              </w:rPr>
            </w:pPr>
            <w:r>
              <w:rPr>
                <w:rFonts w:eastAsia="Calibri" w:cs="Arial"/>
                <w:b/>
                <w:color w:val="232323"/>
                <w:sz w:val="22"/>
                <w:szCs w:val="21"/>
                <w:lang w:val="en-US" w:eastAsia="en-US"/>
              </w:rPr>
              <w:t xml:space="preserve">2.4 </w:t>
            </w:r>
            <w:r>
              <w:rPr>
                <w:rFonts w:cs="Arial"/>
                <w:b/>
                <w:sz w:val="22"/>
                <w:szCs w:val="22"/>
                <w:lang w:eastAsia="ar-SA"/>
              </w:rPr>
              <w:t>Ableitung auf das Gelände</w:t>
            </w:r>
          </w:p>
          <w:p w:rsidR="00D54C28" w:rsidRDefault="00D54C28">
            <w:pPr>
              <w:overflowPunct/>
              <w:autoSpaceDE/>
              <w:adjustRightInd/>
              <w:spacing w:line="256" w:lineRule="auto"/>
              <w:jc w:val="both"/>
              <w:rPr>
                <w:rFonts w:cs="Arial"/>
                <w:b/>
                <w:sz w:val="2"/>
                <w:szCs w:val="2"/>
                <w:lang w:eastAsia="ar-SA"/>
              </w:rPr>
            </w:pPr>
          </w:p>
          <w:p w:rsidR="00D54C28" w:rsidRDefault="009E6BFA">
            <w:pPr>
              <w:overflowPunct/>
              <w:autoSpaceDE/>
              <w:adjustRightInd/>
              <w:spacing w:line="256" w:lineRule="auto"/>
              <w:jc w:val="both"/>
              <w:rPr>
                <w:lang w:eastAsia="en-US"/>
              </w:rPr>
            </w:pPr>
            <w:r>
              <w:rPr>
                <w:rFonts w:cs="Arial"/>
                <w:b/>
                <w:sz w:val="22"/>
                <w:szCs w:val="22"/>
                <w:lang w:eastAsia="ar-SA"/>
              </w:rPr>
              <w:t>Breitflächiges Ableiten auf das umliegende Gelände</w:t>
            </w:r>
          </w:p>
        </w:tc>
      </w:tr>
      <w:tr w:rsidR="00067A68" w:rsidTr="00D54C28">
        <w:trPr>
          <w:trHeight w:val="1431"/>
        </w:trPr>
        <w:tc>
          <w:tcPr>
            <w:tcW w:w="391" w:type="dxa"/>
            <w:tcBorders>
              <w:top w:val="single" w:sz="4" w:space="0" w:color="auto"/>
              <w:left w:val="single" w:sz="4" w:space="0" w:color="auto"/>
              <w:bottom w:val="single" w:sz="4" w:space="0" w:color="auto"/>
              <w:right w:val="single" w:sz="4" w:space="0" w:color="auto"/>
            </w:tcBorders>
          </w:tcPr>
          <w:sdt>
            <w:sdtPr>
              <w:rPr>
                <w:sz w:val="20"/>
                <w:lang w:eastAsia="en-US"/>
              </w:rPr>
              <w:id w:val="1505711370"/>
              <w14:checkbox>
                <w14:checked w14:val="0"/>
                <w14:checkedState w14:val="2612" w14:font="MS Gothic"/>
                <w14:uncheckedState w14:val="2610" w14:font="MS Gothic"/>
              </w14:checkbox>
            </w:sdtPr>
            <w:sdtEndPr/>
            <w:sdtContent>
              <w:p w:rsidR="00D54C28" w:rsidRDefault="009E6BFA">
                <w:pPr>
                  <w:spacing w:before="120" w:line="256" w:lineRule="auto"/>
                  <w:jc w:val="both"/>
                  <w:rPr>
                    <w:sz w:val="20"/>
                    <w:lang w:eastAsia="en-US"/>
                  </w:rPr>
                </w:pPr>
                <w:r>
                  <w:rPr>
                    <w:rFonts w:ascii="MS Gothic" w:eastAsia="MS Gothic" w:hAnsi="MS Gothic" w:hint="eastAsia"/>
                    <w:sz w:val="20"/>
                    <w:lang w:eastAsia="en-US"/>
                  </w:rPr>
                  <w:t>☐</w:t>
                </w:r>
              </w:p>
            </w:sdtContent>
          </w:sdt>
          <w:p w:rsidR="00D54C28" w:rsidRDefault="00D54C28">
            <w:pPr>
              <w:spacing w:before="120" w:line="256" w:lineRule="auto"/>
              <w:jc w:val="both"/>
              <w:rPr>
                <w:sz w:val="20"/>
                <w:lang w:eastAsia="en-US"/>
              </w:rPr>
            </w:pPr>
          </w:p>
          <w:p w:rsidR="00D54C28" w:rsidRDefault="00D54C28">
            <w:pPr>
              <w:spacing w:before="120" w:line="256" w:lineRule="auto"/>
              <w:jc w:val="both"/>
              <w:rPr>
                <w:sz w:val="20"/>
                <w:lang w:eastAsia="en-US"/>
              </w:rPr>
            </w:pPr>
          </w:p>
        </w:tc>
        <w:tc>
          <w:tcPr>
            <w:tcW w:w="9102" w:type="dxa"/>
            <w:tcBorders>
              <w:top w:val="single" w:sz="4" w:space="0" w:color="auto"/>
              <w:left w:val="single" w:sz="4" w:space="0" w:color="auto"/>
              <w:bottom w:val="single" w:sz="4" w:space="0" w:color="auto"/>
              <w:right w:val="single" w:sz="4" w:space="0" w:color="auto"/>
            </w:tcBorders>
          </w:tcPr>
          <w:p w:rsidR="00D54C28" w:rsidRDefault="009E6BFA" w:rsidP="00D54C28">
            <w:pPr>
              <w:tabs>
                <w:tab w:val="left" w:pos="3657"/>
              </w:tabs>
              <w:spacing w:before="120" w:line="256" w:lineRule="auto"/>
              <w:rPr>
                <w:sz w:val="20"/>
                <w:lang w:eastAsia="en-US"/>
              </w:rPr>
            </w:pPr>
            <w:r>
              <w:rPr>
                <w:rFonts w:cs="Arial"/>
                <w:sz w:val="22"/>
                <w:szCs w:val="22"/>
                <w:lang w:eastAsia="ar-SA"/>
              </w:rPr>
              <w:t xml:space="preserve">Das Niederschlagswasser, das von den Dachflächen und evtl. befestigten Flächen (z.B. gepflasterte Hoffläche, asphaltierte Zufahrt) anfällt, wird nicht gesammelt und über eine Leitung in eine </w:t>
            </w:r>
            <w:r>
              <w:rPr>
                <w:rFonts w:cs="Arial"/>
                <w:sz w:val="22"/>
                <w:szCs w:val="22"/>
                <w:lang w:eastAsia="ar-SA"/>
              </w:rPr>
              <w:t>Versickerungseinrichtung oder in ein oberirdisches Gewässer eingeleitet, sondern breitflächig auf umliegende Gras- und Wiesenflächen abgeleitet.</w:t>
            </w:r>
          </w:p>
        </w:tc>
      </w:tr>
    </w:tbl>
    <w:p w:rsidR="00D54C28" w:rsidRDefault="00D54C28" w:rsidP="00D54C28">
      <w:pPr>
        <w:overflowPunct/>
        <w:autoSpaceDE/>
        <w:adjustRightInd/>
        <w:rPr>
          <w:rFonts w:cs="Arial"/>
          <w:sz w:val="20"/>
          <w:lang w:eastAsia="ar-SA"/>
        </w:rPr>
      </w:pPr>
    </w:p>
    <w:tbl>
      <w:tblPr>
        <w:tblW w:w="9503" w:type="dxa"/>
        <w:tblInd w:w="-10" w:type="dxa"/>
        <w:tblCellMar>
          <w:left w:w="70" w:type="dxa"/>
          <w:right w:w="70" w:type="dxa"/>
        </w:tblCellMar>
        <w:tblLook w:val="04A0" w:firstRow="1" w:lastRow="0" w:firstColumn="1" w:lastColumn="0" w:noHBand="0" w:noVBand="1"/>
      </w:tblPr>
      <w:tblGrid>
        <w:gridCol w:w="392"/>
        <w:gridCol w:w="9111"/>
      </w:tblGrid>
      <w:tr w:rsidR="00067A68" w:rsidTr="00D54C28">
        <w:trPr>
          <w:trHeight w:val="215"/>
        </w:trPr>
        <w:tc>
          <w:tcPr>
            <w:tcW w:w="95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4C28" w:rsidRDefault="009E6BFA">
            <w:pPr>
              <w:overflowPunct/>
              <w:autoSpaceDE/>
              <w:adjustRightInd/>
              <w:snapToGrid w:val="0"/>
              <w:spacing w:line="256" w:lineRule="auto"/>
              <w:rPr>
                <w:rFonts w:cs="Arial"/>
                <w:b/>
                <w:sz w:val="22"/>
                <w:szCs w:val="22"/>
                <w:lang w:eastAsia="ar-SA"/>
              </w:rPr>
            </w:pPr>
            <w:r>
              <w:rPr>
                <w:rFonts w:eastAsia="Calibri" w:cs="Arial"/>
                <w:b/>
                <w:color w:val="232323"/>
                <w:sz w:val="22"/>
                <w:szCs w:val="21"/>
                <w:lang w:val="en-US" w:eastAsia="en-US"/>
              </w:rPr>
              <w:t xml:space="preserve">2.5 </w:t>
            </w:r>
            <w:r>
              <w:rPr>
                <w:rFonts w:cs="Arial"/>
                <w:b/>
                <w:sz w:val="22"/>
                <w:szCs w:val="22"/>
                <w:lang w:eastAsia="ar-SA"/>
              </w:rPr>
              <w:t>Einleitung in einen künstlich erstellten Entwässerungsgraben</w:t>
            </w:r>
          </w:p>
          <w:p w:rsidR="00D54C28" w:rsidRDefault="00D54C28">
            <w:pPr>
              <w:overflowPunct/>
              <w:autoSpaceDE/>
              <w:adjustRightInd/>
              <w:spacing w:line="256" w:lineRule="auto"/>
              <w:jc w:val="both"/>
              <w:rPr>
                <w:rFonts w:cs="Arial"/>
                <w:b/>
                <w:sz w:val="2"/>
                <w:szCs w:val="2"/>
                <w:lang w:eastAsia="ar-SA"/>
              </w:rPr>
            </w:pPr>
          </w:p>
          <w:p w:rsidR="00D54C28" w:rsidRDefault="009E6BFA">
            <w:pPr>
              <w:overflowPunct/>
              <w:autoSpaceDE/>
              <w:adjustRightInd/>
              <w:spacing w:line="256" w:lineRule="auto"/>
              <w:jc w:val="both"/>
              <w:rPr>
                <w:lang w:eastAsia="en-US"/>
              </w:rPr>
            </w:pPr>
            <w:r>
              <w:rPr>
                <w:rFonts w:cs="Arial"/>
                <w:b/>
                <w:sz w:val="22"/>
                <w:szCs w:val="22"/>
                <w:lang w:eastAsia="ar-SA"/>
              </w:rPr>
              <w:t xml:space="preserve">Einleitung des gesammelten </w:t>
            </w:r>
            <w:r>
              <w:rPr>
                <w:rFonts w:cs="Arial"/>
                <w:b/>
                <w:sz w:val="22"/>
                <w:szCs w:val="22"/>
                <w:lang w:eastAsia="ar-SA"/>
              </w:rPr>
              <w:t>Niederschlagswassers in einen Graben, der kein Gewässer im Sinne der Wassergesetze ist</w:t>
            </w:r>
          </w:p>
        </w:tc>
      </w:tr>
      <w:tr w:rsidR="00067A68" w:rsidTr="00D54C28">
        <w:trPr>
          <w:trHeight w:val="1041"/>
        </w:trPr>
        <w:tc>
          <w:tcPr>
            <w:tcW w:w="392" w:type="dxa"/>
            <w:tcBorders>
              <w:top w:val="single" w:sz="4" w:space="0" w:color="auto"/>
              <w:left w:val="single" w:sz="4" w:space="0" w:color="auto"/>
              <w:bottom w:val="single" w:sz="4" w:space="0" w:color="auto"/>
              <w:right w:val="single" w:sz="4" w:space="0" w:color="auto"/>
            </w:tcBorders>
          </w:tcPr>
          <w:sdt>
            <w:sdtPr>
              <w:rPr>
                <w:sz w:val="20"/>
                <w:lang w:eastAsia="en-US"/>
              </w:rPr>
              <w:id w:val="1795951480"/>
              <w14:checkbox>
                <w14:checked w14:val="0"/>
                <w14:checkedState w14:val="2612" w14:font="MS Gothic"/>
                <w14:uncheckedState w14:val="2610" w14:font="MS Gothic"/>
              </w14:checkbox>
            </w:sdtPr>
            <w:sdtEndPr/>
            <w:sdtContent>
              <w:p w:rsidR="00D54C28" w:rsidRDefault="009E6BFA">
                <w:pPr>
                  <w:spacing w:before="120" w:line="256" w:lineRule="auto"/>
                  <w:jc w:val="both"/>
                  <w:rPr>
                    <w:sz w:val="20"/>
                    <w:lang w:eastAsia="en-US"/>
                  </w:rPr>
                </w:pPr>
                <w:r>
                  <w:rPr>
                    <w:rFonts w:ascii="MS Gothic" w:eastAsia="MS Gothic" w:hAnsi="MS Gothic" w:hint="eastAsia"/>
                    <w:sz w:val="20"/>
                    <w:lang w:eastAsia="en-US"/>
                  </w:rPr>
                  <w:t>☐</w:t>
                </w:r>
              </w:p>
            </w:sdtContent>
          </w:sdt>
          <w:p w:rsidR="00D54C28" w:rsidRDefault="00D54C28">
            <w:pPr>
              <w:spacing w:before="120" w:line="256" w:lineRule="auto"/>
              <w:jc w:val="both"/>
              <w:rPr>
                <w:sz w:val="20"/>
                <w:lang w:eastAsia="en-US"/>
              </w:rPr>
            </w:pPr>
          </w:p>
        </w:tc>
        <w:tc>
          <w:tcPr>
            <w:tcW w:w="9111" w:type="dxa"/>
            <w:tcBorders>
              <w:top w:val="single" w:sz="4" w:space="0" w:color="auto"/>
              <w:left w:val="single" w:sz="4" w:space="0" w:color="auto"/>
              <w:bottom w:val="single" w:sz="4" w:space="0" w:color="auto"/>
              <w:right w:val="single" w:sz="4" w:space="0" w:color="auto"/>
            </w:tcBorders>
          </w:tcPr>
          <w:p w:rsidR="00D54C28" w:rsidRDefault="009E6BFA" w:rsidP="00D54C28">
            <w:pPr>
              <w:tabs>
                <w:tab w:val="left" w:pos="3657"/>
              </w:tabs>
              <w:spacing w:before="120" w:line="256" w:lineRule="auto"/>
              <w:rPr>
                <w:rFonts w:cs="Arial"/>
                <w:sz w:val="22"/>
                <w:szCs w:val="22"/>
                <w:lang w:eastAsia="ar-SA"/>
              </w:rPr>
            </w:pPr>
            <w:r>
              <w:rPr>
                <w:rFonts w:cs="Arial"/>
                <w:sz w:val="22"/>
                <w:szCs w:val="22"/>
                <w:lang w:eastAsia="ar-SA"/>
              </w:rPr>
              <w:t xml:space="preserve">Das Niederschlagswasser, das von den Dachflächen und evtl. befestigten Flächen (z.B. gepflasterte Hoffläche, asphaltierte Zufahrt) anfällt, wird über eine Leitung </w:t>
            </w:r>
            <w:r>
              <w:rPr>
                <w:rFonts w:cs="Arial"/>
                <w:sz w:val="22"/>
                <w:szCs w:val="22"/>
                <w:lang w:eastAsia="ar-SA"/>
              </w:rPr>
              <w:t>in einen Straßengraben oder einen privaten Entwässerungsgraben eines Dritten eingeleitet</w:t>
            </w:r>
          </w:p>
        </w:tc>
      </w:tr>
      <w:tr w:rsidR="00067A68" w:rsidTr="00D54C28">
        <w:tc>
          <w:tcPr>
            <w:tcW w:w="392" w:type="dxa"/>
            <w:tcBorders>
              <w:top w:val="single" w:sz="4" w:space="0" w:color="auto"/>
              <w:left w:val="single" w:sz="4" w:space="0" w:color="auto"/>
              <w:bottom w:val="single" w:sz="4" w:space="0" w:color="auto"/>
              <w:right w:val="single" w:sz="4" w:space="0" w:color="auto"/>
            </w:tcBorders>
          </w:tcPr>
          <w:p w:rsidR="00D54C28" w:rsidRDefault="00D54C28">
            <w:pPr>
              <w:spacing w:line="256" w:lineRule="auto"/>
              <w:jc w:val="both"/>
              <w:rPr>
                <w:sz w:val="26"/>
                <w:szCs w:val="26"/>
                <w:lang w:eastAsia="en-US"/>
              </w:rPr>
            </w:pPr>
          </w:p>
          <w:p w:rsidR="00D54C28" w:rsidRPr="00D54C28" w:rsidRDefault="00D54C28">
            <w:pPr>
              <w:spacing w:before="120" w:after="240" w:line="256" w:lineRule="auto"/>
              <w:jc w:val="both"/>
              <w:rPr>
                <w:sz w:val="14"/>
                <w:lang w:eastAsia="en-US"/>
              </w:rPr>
            </w:pPr>
          </w:p>
          <w:sdt>
            <w:sdtPr>
              <w:rPr>
                <w:sz w:val="20"/>
                <w:lang w:eastAsia="en-US"/>
              </w:rPr>
              <w:id w:val="757105707"/>
              <w14:checkbox>
                <w14:checked w14:val="0"/>
                <w14:checkedState w14:val="2612" w14:font="MS Gothic"/>
                <w14:uncheckedState w14:val="2610" w14:font="MS Gothic"/>
              </w14:checkbox>
            </w:sdtPr>
            <w:sdtEndPr/>
            <w:sdtContent>
              <w:p w:rsidR="00D54C28" w:rsidRPr="00D54C28" w:rsidRDefault="009E6BFA">
                <w:pPr>
                  <w:spacing w:before="120" w:line="256" w:lineRule="auto"/>
                  <w:jc w:val="both"/>
                  <w:rPr>
                    <w:sz w:val="12"/>
                    <w:lang w:eastAsia="en-US"/>
                  </w:rPr>
                </w:pPr>
                <w:r>
                  <w:rPr>
                    <w:rFonts w:ascii="MS Gothic" w:eastAsia="MS Gothic" w:hAnsi="MS Gothic" w:hint="eastAsia"/>
                    <w:sz w:val="20"/>
                    <w:lang w:eastAsia="en-US"/>
                  </w:rPr>
                  <w:t>☐</w:t>
                </w:r>
              </w:p>
            </w:sdtContent>
          </w:sdt>
          <w:p w:rsidR="00D54C28" w:rsidRDefault="00D54C28">
            <w:pPr>
              <w:spacing w:line="256" w:lineRule="auto"/>
              <w:jc w:val="both"/>
              <w:rPr>
                <w:sz w:val="10"/>
                <w:szCs w:val="10"/>
                <w:lang w:eastAsia="en-US"/>
              </w:rPr>
            </w:pPr>
          </w:p>
          <w:sdt>
            <w:sdtPr>
              <w:rPr>
                <w:sz w:val="20"/>
                <w:lang w:eastAsia="en-US"/>
              </w:rPr>
              <w:id w:val="516511329"/>
              <w14:checkbox>
                <w14:checked w14:val="0"/>
                <w14:checkedState w14:val="2612" w14:font="MS Gothic"/>
                <w14:uncheckedState w14:val="2610" w14:font="MS Gothic"/>
              </w14:checkbox>
            </w:sdtPr>
            <w:sdtEndPr/>
            <w:sdtContent>
              <w:p w:rsidR="00D54C28" w:rsidRDefault="009E6BFA">
                <w:pPr>
                  <w:spacing w:before="120" w:line="256" w:lineRule="auto"/>
                  <w:jc w:val="both"/>
                  <w:rPr>
                    <w:sz w:val="20"/>
                    <w:lang w:eastAsia="en-US"/>
                  </w:rPr>
                </w:pPr>
                <w:r>
                  <w:rPr>
                    <w:rFonts w:ascii="MS Gothic" w:eastAsia="MS Gothic" w:hAnsi="MS Gothic" w:hint="eastAsia"/>
                    <w:sz w:val="20"/>
                    <w:lang w:eastAsia="en-US"/>
                  </w:rPr>
                  <w:t>☐</w:t>
                </w:r>
              </w:p>
            </w:sdtContent>
          </w:sdt>
          <w:p w:rsidR="00D54C28" w:rsidRDefault="00D54C28">
            <w:pPr>
              <w:spacing w:before="120" w:line="256" w:lineRule="auto"/>
              <w:jc w:val="both"/>
              <w:rPr>
                <w:sz w:val="20"/>
                <w:lang w:eastAsia="en-US"/>
              </w:rPr>
            </w:pPr>
          </w:p>
        </w:tc>
        <w:tc>
          <w:tcPr>
            <w:tcW w:w="9111" w:type="dxa"/>
            <w:tcBorders>
              <w:top w:val="single" w:sz="4" w:space="0" w:color="auto"/>
              <w:left w:val="single" w:sz="4" w:space="0" w:color="auto"/>
              <w:bottom w:val="single" w:sz="4" w:space="0" w:color="auto"/>
              <w:right w:val="single" w:sz="4" w:space="0" w:color="auto"/>
            </w:tcBorders>
          </w:tcPr>
          <w:p w:rsidR="00D54C28" w:rsidRDefault="009E6BFA" w:rsidP="00D54C28">
            <w:pPr>
              <w:tabs>
                <w:tab w:val="left" w:pos="3657"/>
              </w:tabs>
              <w:spacing w:before="120" w:line="256" w:lineRule="auto"/>
              <w:rPr>
                <w:rFonts w:cs="Arial"/>
                <w:sz w:val="22"/>
                <w:szCs w:val="22"/>
                <w:lang w:eastAsia="ar-SA"/>
              </w:rPr>
            </w:pPr>
            <w:r>
              <w:rPr>
                <w:rFonts w:cs="Arial"/>
                <w:sz w:val="22"/>
                <w:szCs w:val="22"/>
                <w:lang w:eastAsia="ar-SA"/>
              </w:rPr>
              <w:t>Die Zustimmung des Betreibers des Straßengrabens bzw. Entwässerungsgrabens (Gemeinde, Landkreis, Freistaat Bayern, Privateigentümer)</w:t>
            </w:r>
          </w:p>
          <w:p w:rsidR="00D54C28" w:rsidRPr="00D54C28" w:rsidRDefault="00D54C28" w:rsidP="00D54C28">
            <w:pPr>
              <w:overflowPunct/>
              <w:autoSpaceDE/>
              <w:adjustRightInd/>
              <w:snapToGrid w:val="0"/>
              <w:spacing w:line="256" w:lineRule="auto"/>
              <w:rPr>
                <w:rFonts w:cs="Arial"/>
                <w:sz w:val="18"/>
                <w:szCs w:val="22"/>
                <w:lang w:eastAsia="ar-SA"/>
              </w:rPr>
            </w:pPr>
          </w:p>
          <w:p w:rsidR="00D54C28" w:rsidRDefault="009E6BFA" w:rsidP="00D54C28">
            <w:pPr>
              <w:overflowPunct/>
              <w:autoSpaceDE/>
              <w:adjustRightInd/>
              <w:snapToGrid w:val="0"/>
              <w:spacing w:line="256" w:lineRule="auto"/>
              <w:rPr>
                <w:rFonts w:cs="Arial"/>
                <w:sz w:val="22"/>
                <w:szCs w:val="22"/>
                <w:lang w:eastAsia="ar-SA"/>
              </w:rPr>
            </w:pPr>
            <w:r>
              <w:rPr>
                <w:rFonts w:cs="Arial"/>
                <w:sz w:val="22"/>
                <w:szCs w:val="22"/>
                <w:lang w:eastAsia="ar-SA"/>
              </w:rPr>
              <w:t xml:space="preserve">liegt vor und ist </w:t>
            </w:r>
            <w:r>
              <w:rPr>
                <w:rFonts w:cs="Arial"/>
                <w:sz w:val="22"/>
                <w:szCs w:val="22"/>
                <w:lang w:eastAsia="ar-SA"/>
              </w:rPr>
              <w:t>diesem Schreiben beigefügt</w:t>
            </w:r>
          </w:p>
          <w:p w:rsidR="00D54C28" w:rsidRPr="00D54C28" w:rsidRDefault="00D54C28" w:rsidP="00D54C28">
            <w:pPr>
              <w:overflowPunct/>
              <w:autoSpaceDE/>
              <w:adjustRightInd/>
              <w:snapToGrid w:val="0"/>
              <w:spacing w:line="256" w:lineRule="auto"/>
              <w:rPr>
                <w:rFonts w:cs="Arial"/>
                <w:sz w:val="18"/>
                <w:szCs w:val="22"/>
                <w:lang w:eastAsia="ar-SA"/>
              </w:rPr>
            </w:pPr>
          </w:p>
          <w:p w:rsidR="00D54C28" w:rsidRDefault="009E6BFA" w:rsidP="00D54C28">
            <w:pPr>
              <w:overflowPunct/>
              <w:autoSpaceDE/>
              <w:adjustRightInd/>
              <w:snapToGrid w:val="0"/>
              <w:spacing w:line="256" w:lineRule="auto"/>
              <w:rPr>
                <w:sz w:val="20"/>
                <w:lang w:eastAsia="en-US"/>
              </w:rPr>
            </w:pPr>
            <w:r>
              <w:rPr>
                <w:rFonts w:cs="Arial"/>
                <w:sz w:val="22"/>
                <w:szCs w:val="22"/>
                <w:lang w:eastAsia="ar-SA"/>
              </w:rPr>
              <w:t>liegt nicht vor und wird nachgereicht</w:t>
            </w:r>
          </w:p>
        </w:tc>
      </w:tr>
    </w:tbl>
    <w:p w:rsidR="00D54C28" w:rsidRDefault="00D54C28" w:rsidP="00D54C28">
      <w:pPr>
        <w:overflowPunct/>
        <w:autoSpaceDE/>
        <w:adjustRightInd/>
        <w:rPr>
          <w:rFonts w:cs="Arial"/>
          <w:sz w:val="20"/>
          <w:lang w:eastAsia="ar-SA"/>
        </w:rPr>
      </w:pPr>
    </w:p>
    <w:tbl>
      <w:tblPr>
        <w:tblW w:w="9503" w:type="dxa"/>
        <w:tblInd w:w="-10" w:type="dxa"/>
        <w:tblCellMar>
          <w:left w:w="70" w:type="dxa"/>
          <w:right w:w="70" w:type="dxa"/>
        </w:tblCellMar>
        <w:tblLook w:val="04A0" w:firstRow="1" w:lastRow="0" w:firstColumn="1" w:lastColumn="0" w:noHBand="0" w:noVBand="1"/>
      </w:tblPr>
      <w:tblGrid>
        <w:gridCol w:w="392"/>
        <w:gridCol w:w="9111"/>
      </w:tblGrid>
      <w:tr w:rsidR="00067A68" w:rsidTr="003C1C47">
        <w:trPr>
          <w:trHeight w:val="215"/>
        </w:trPr>
        <w:tc>
          <w:tcPr>
            <w:tcW w:w="95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1C47" w:rsidRDefault="009E6BFA">
            <w:pPr>
              <w:overflowPunct/>
              <w:autoSpaceDE/>
              <w:adjustRightInd/>
              <w:snapToGrid w:val="0"/>
              <w:spacing w:line="254" w:lineRule="auto"/>
              <w:rPr>
                <w:rFonts w:cs="Arial"/>
                <w:b/>
                <w:sz w:val="22"/>
                <w:szCs w:val="22"/>
                <w:lang w:eastAsia="ar-SA"/>
              </w:rPr>
            </w:pPr>
            <w:r>
              <w:rPr>
                <w:rFonts w:eastAsia="Calibri" w:cs="Arial"/>
                <w:b/>
                <w:color w:val="232323"/>
                <w:sz w:val="22"/>
                <w:szCs w:val="21"/>
                <w:lang w:val="en-US" w:eastAsia="en-US"/>
              </w:rPr>
              <w:t xml:space="preserve">2.6 </w:t>
            </w:r>
            <w:r>
              <w:rPr>
                <w:rFonts w:cs="Arial"/>
                <w:b/>
                <w:sz w:val="22"/>
                <w:szCs w:val="22"/>
                <w:lang w:eastAsia="ar-SA"/>
              </w:rPr>
              <w:t xml:space="preserve">Einleitung in eine Regenwasserzisterne </w:t>
            </w:r>
          </w:p>
          <w:p w:rsidR="003C1C47" w:rsidRDefault="009E6BFA">
            <w:pPr>
              <w:overflowPunct/>
              <w:autoSpaceDE/>
              <w:adjustRightInd/>
              <w:snapToGrid w:val="0"/>
              <w:spacing w:line="254" w:lineRule="auto"/>
              <w:rPr>
                <w:rFonts w:cs="Arial"/>
                <w:b/>
                <w:sz w:val="22"/>
                <w:szCs w:val="22"/>
                <w:lang w:eastAsia="ar-SA"/>
              </w:rPr>
            </w:pPr>
            <w:r>
              <w:rPr>
                <w:rFonts w:cs="Arial"/>
                <w:b/>
                <w:sz w:val="22"/>
                <w:szCs w:val="22"/>
                <w:lang w:eastAsia="ar-SA"/>
              </w:rPr>
              <w:t xml:space="preserve">Einleiten des gesammelten Niederschlagswassers in eine Zisterne zur Brauchwassernutzung (z.B. Gartenbewässerung) </w:t>
            </w:r>
          </w:p>
        </w:tc>
      </w:tr>
      <w:tr w:rsidR="00067A68" w:rsidTr="003C1C47">
        <w:trPr>
          <w:trHeight w:val="1029"/>
        </w:trPr>
        <w:tc>
          <w:tcPr>
            <w:tcW w:w="392" w:type="dxa"/>
            <w:tcBorders>
              <w:top w:val="single" w:sz="4" w:space="0" w:color="auto"/>
              <w:left w:val="single" w:sz="4" w:space="0" w:color="auto"/>
              <w:bottom w:val="single" w:sz="4" w:space="0" w:color="auto"/>
              <w:right w:val="single" w:sz="4" w:space="0" w:color="auto"/>
            </w:tcBorders>
          </w:tcPr>
          <w:sdt>
            <w:sdtPr>
              <w:rPr>
                <w:sz w:val="20"/>
                <w:lang w:eastAsia="en-US"/>
              </w:rPr>
              <w:id w:val="24604089"/>
              <w14:checkbox>
                <w14:checked w14:val="0"/>
                <w14:checkedState w14:val="2612" w14:font="MS Gothic"/>
                <w14:uncheckedState w14:val="2610" w14:font="MS Gothic"/>
              </w14:checkbox>
            </w:sdtPr>
            <w:sdtEndPr/>
            <w:sdtContent>
              <w:p w:rsidR="003C1C47" w:rsidRDefault="009E6BFA">
                <w:pPr>
                  <w:spacing w:before="120" w:line="254" w:lineRule="auto"/>
                  <w:jc w:val="both"/>
                  <w:rPr>
                    <w:sz w:val="20"/>
                    <w:lang w:eastAsia="en-US"/>
                  </w:rPr>
                </w:pPr>
                <w:r>
                  <w:rPr>
                    <w:rFonts w:eastAsia="MS Gothic" w:hint="eastAsia"/>
                    <w:sz w:val="20"/>
                    <w:lang w:val="en-US" w:eastAsia="en-US"/>
                  </w:rPr>
                  <w:t>☐</w:t>
                </w:r>
              </w:p>
            </w:sdtContent>
          </w:sdt>
          <w:p w:rsidR="003C1C47" w:rsidRDefault="003C1C47">
            <w:pPr>
              <w:spacing w:before="120" w:line="254" w:lineRule="auto"/>
              <w:jc w:val="both"/>
              <w:rPr>
                <w:sz w:val="20"/>
                <w:lang w:eastAsia="en-US"/>
              </w:rPr>
            </w:pPr>
          </w:p>
          <w:p w:rsidR="003C1C47" w:rsidRDefault="003C1C47">
            <w:pPr>
              <w:spacing w:before="120" w:line="254" w:lineRule="auto"/>
              <w:jc w:val="both"/>
              <w:rPr>
                <w:sz w:val="20"/>
                <w:lang w:eastAsia="en-US"/>
              </w:rPr>
            </w:pPr>
          </w:p>
        </w:tc>
        <w:tc>
          <w:tcPr>
            <w:tcW w:w="9111" w:type="dxa"/>
            <w:tcBorders>
              <w:top w:val="single" w:sz="4" w:space="0" w:color="auto"/>
              <w:left w:val="single" w:sz="4" w:space="0" w:color="auto"/>
              <w:bottom w:val="single" w:sz="4" w:space="0" w:color="auto"/>
              <w:right w:val="single" w:sz="4" w:space="0" w:color="auto"/>
            </w:tcBorders>
            <w:hideMark/>
          </w:tcPr>
          <w:p w:rsidR="003C1C47" w:rsidRDefault="009E6BFA">
            <w:pPr>
              <w:tabs>
                <w:tab w:val="left" w:pos="3657"/>
              </w:tabs>
              <w:spacing w:before="120" w:line="254" w:lineRule="auto"/>
              <w:rPr>
                <w:rFonts w:cs="Arial"/>
                <w:sz w:val="22"/>
                <w:szCs w:val="22"/>
                <w:lang w:eastAsia="ar-SA"/>
              </w:rPr>
            </w:pPr>
            <w:r>
              <w:rPr>
                <w:rFonts w:cs="Arial"/>
                <w:sz w:val="22"/>
                <w:szCs w:val="22"/>
                <w:lang w:eastAsia="ar-SA"/>
              </w:rPr>
              <w:t xml:space="preserve">Das </w:t>
            </w:r>
            <w:r>
              <w:rPr>
                <w:rFonts w:cs="Arial"/>
                <w:sz w:val="22"/>
                <w:szCs w:val="22"/>
                <w:lang w:eastAsia="ar-SA"/>
              </w:rPr>
              <w:t>Niederschlagswasser, das von den Dachflächen und evtl. befestigten Flächen (z.B. gepflasterte Hoffläche, asphaltierte Zufahrt) anfällt, wird in eine Regenwasserzisterne zur Brauchwassernutzung eingeleitet.</w:t>
            </w:r>
          </w:p>
        </w:tc>
      </w:tr>
      <w:tr w:rsidR="00067A68" w:rsidTr="003C1C47">
        <w:tc>
          <w:tcPr>
            <w:tcW w:w="392" w:type="dxa"/>
            <w:tcBorders>
              <w:top w:val="single" w:sz="4" w:space="0" w:color="auto"/>
              <w:left w:val="single" w:sz="4" w:space="0" w:color="auto"/>
              <w:bottom w:val="single" w:sz="4" w:space="0" w:color="auto"/>
              <w:right w:val="single" w:sz="4" w:space="0" w:color="auto"/>
            </w:tcBorders>
          </w:tcPr>
          <w:sdt>
            <w:sdtPr>
              <w:rPr>
                <w:sz w:val="20"/>
                <w:lang w:eastAsia="en-US"/>
              </w:rPr>
              <w:id w:val="-1095088146"/>
              <w14:checkbox>
                <w14:checked w14:val="0"/>
                <w14:checkedState w14:val="2612" w14:font="MS Gothic"/>
                <w14:uncheckedState w14:val="2610" w14:font="MS Gothic"/>
              </w14:checkbox>
            </w:sdtPr>
            <w:sdtEndPr/>
            <w:sdtContent>
              <w:p w:rsidR="003C1C47" w:rsidRDefault="009E6BFA">
                <w:pPr>
                  <w:spacing w:before="120" w:line="254" w:lineRule="auto"/>
                  <w:jc w:val="both"/>
                  <w:rPr>
                    <w:sz w:val="12"/>
                    <w:lang w:eastAsia="en-US"/>
                  </w:rPr>
                </w:pPr>
                <w:r>
                  <w:rPr>
                    <w:rFonts w:ascii="MS Gothic" w:eastAsia="MS Gothic" w:hAnsi="MS Gothic" w:hint="eastAsia"/>
                    <w:sz w:val="20"/>
                    <w:lang w:val="en-US" w:eastAsia="en-US"/>
                  </w:rPr>
                  <w:t>☐</w:t>
                </w:r>
              </w:p>
            </w:sdtContent>
          </w:sdt>
          <w:p w:rsidR="003C1C47" w:rsidRDefault="003C1C47">
            <w:pPr>
              <w:spacing w:line="254" w:lineRule="auto"/>
              <w:jc w:val="both"/>
              <w:rPr>
                <w:sz w:val="10"/>
                <w:szCs w:val="10"/>
                <w:lang w:eastAsia="en-US"/>
              </w:rPr>
            </w:pPr>
          </w:p>
          <w:sdt>
            <w:sdtPr>
              <w:rPr>
                <w:sz w:val="20"/>
                <w:lang w:eastAsia="en-US"/>
              </w:rPr>
              <w:id w:val="-783875967"/>
              <w14:checkbox>
                <w14:checked w14:val="0"/>
                <w14:checkedState w14:val="2612" w14:font="MS Gothic"/>
                <w14:uncheckedState w14:val="2610" w14:font="MS Gothic"/>
              </w14:checkbox>
            </w:sdtPr>
            <w:sdtEndPr/>
            <w:sdtContent>
              <w:p w:rsidR="003C1C47" w:rsidRDefault="009E6BFA">
                <w:pPr>
                  <w:spacing w:before="120" w:line="254" w:lineRule="auto"/>
                  <w:jc w:val="both"/>
                  <w:rPr>
                    <w:sz w:val="20"/>
                    <w:lang w:eastAsia="en-US"/>
                  </w:rPr>
                </w:pPr>
                <w:r>
                  <w:rPr>
                    <w:rFonts w:eastAsia="MS Gothic" w:hint="eastAsia"/>
                    <w:sz w:val="20"/>
                    <w:lang w:val="en-US" w:eastAsia="en-US"/>
                  </w:rPr>
                  <w:t>☐</w:t>
                </w:r>
              </w:p>
            </w:sdtContent>
          </w:sdt>
          <w:p w:rsidR="003C1C47" w:rsidRDefault="003C1C47">
            <w:pPr>
              <w:spacing w:before="120" w:line="254" w:lineRule="auto"/>
              <w:jc w:val="both"/>
              <w:rPr>
                <w:sz w:val="20"/>
                <w:lang w:eastAsia="en-US"/>
              </w:rPr>
            </w:pPr>
          </w:p>
        </w:tc>
        <w:tc>
          <w:tcPr>
            <w:tcW w:w="9111" w:type="dxa"/>
            <w:tcBorders>
              <w:top w:val="single" w:sz="4" w:space="0" w:color="auto"/>
              <w:left w:val="single" w:sz="4" w:space="0" w:color="auto"/>
              <w:bottom w:val="single" w:sz="4" w:space="0" w:color="auto"/>
              <w:right w:val="single" w:sz="4" w:space="0" w:color="auto"/>
            </w:tcBorders>
          </w:tcPr>
          <w:p w:rsidR="003C1C47" w:rsidRDefault="003C1C47">
            <w:pPr>
              <w:overflowPunct/>
              <w:autoSpaceDE/>
              <w:adjustRightInd/>
              <w:snapToGrid w:val="0"/>
              <w:spacing w:line="254" w:lineRule="auto"/>
              <w:rPr>
                <w:rFonts w:cs="Arial"/>
                <w:sz w:val="14"/>
                <w:szCs w:val="22"/>
                <w:lang w:eastAsia="ar-SA"/>
              </w:rPr>
            </w:pPr>
          </w:p>
          <w:p w:rsidR="003C1C47" w:rsidRDefault="009E6BFA">
            <w:pPr>
              <w:overflowPunct/>
              <w:autoSpaceDE/>
              <w:adjustRightInd/>
              <w:snapToGrid w:val="0"/>
              <w:spacing w:line="254" w:lineRule="auto"/>
              <w:rPr>
                <w:rFonts w:cs="Arial"/>
                <w:sz w:val="22"/>
                <w:szCs w:val="22"/>
                <w:lang w:eastAsia="ar-SA"/>
              </w:rPr>
            </w:pPr>
            <w:r>
              <w:rPr>
                <w:rFonts w:cs="Arial"/>
                <w:sz w:val="22"/>
                <w:szCs w:val="22"/>
                <w:lang w:eastAsia="ar-SA"/>
              </w:rPr>
              <w:t xml:space="preserve">Keine wasserrechtliche Erlaubnis erforderlich </w:t>
            </w:r>
          </w:p>
          <w:p w:rsidR="003C1C47" w:rsidRDefault="003C1C47">
            <w:pPr>
              <w:overflowPunct/>
              <w:autoSpaceDE/>
              <w:adjustRightInd/>
              <w:snapToGrid w:val="0"/>
              <w:spacing w:line="254" w:lineRule="auto"/>
              <w:rPr>
                <w:rFonts w:cs="Arial"/>
                <w:sz w:val="18"/>
                <w:szCs w:val="22"/>
                <w:lang w:eastAsia="ar-SA"/>
              </w:rPr>
            </w:pPr>
          </w:p>
          <w:p w:rsidR="003C1C47" w:rsidRDefault="009E6BFA">
            <w:pPr>
              <w:overflowPunct/>
              <w:autoSpaceDE/>
              <w:adjustRightInd/>
              <w:snapToGrid w:val="0"/>
              <w:spacing w:line="254" w:lineRule="auto"/>
              <w:rPr>
                <w:sz w:val="20"/>
                <w:lang w:eastAsia="en-US"/>
              </w:rPr>
            </w:pPr>
            <w:r>
              <w:rPr>
                <w:rFonts w:cs="Arial"/>
                <w:sz w:val="22"/>
                <w:szCs w:val="22"/>
                <w:lang w:eastAsia="ar-SA"/>
              </w:rPr>
              <w:t xml:space="preserve">Es findet ein Überlauf aus der Zisterne in ein Gewässer statt, ggf. ist eine wasserrechtliche Erlaubnis erforderlich. Mit der Bitte um Prüfung durch die Wasserrechtsbehörde </w:t>
            </w:r>
          </w:p>
        </w:tc>
      </w:tr>
    </w:tbl>
    <w:p w:rsidR="003C1C47" w:rsidRDefault="009E6BFA">
      <w:pPr>
        <w:overflowPunct/>
        <w:autoSpaceDE/>
        <w:autoSpaceDN/>
        <w:adjustRightInd/>
        <w:spacing w:after="160" w:line="259" w:lineRule="auto"/>
        <w:textAlignment w:val="auto"/>
        <w:rPr>
          <w:rFonts w:cs="Arial"/>
          <w:sz w:val="20"/>
          <w:lang w:eastAsia="ar-SA"/>
        </w:rPr>
      </w:pPr>
      <w:r>
        <w:rPr>
          <w:rFonts w:cs="Arial"/>
          <w:sz w:val="20"/>
          <w:lang w:eastAsia="ar-SA"/>
        </w:rPr>
        <w:br w:type="page"/>
      </w:r>
    </w:p>
    <w:p w:rsidR="003C1C47" w:rsidRDefault="003C1C47" w:rsidP="003C1C47">
      <w:pPr>
        <w:overflowPunct/>
        <w:autoSpaceDE/>
        <w:adjustRightInd/>
        <w:rPr>
          <w:rFonts w:cs="Arial"/>
          <w:sz w:val="20"/>
          <w:lang w:eastAsia="ar-SA"/>
        </w:rPr>
      </w:pPr>
    </w:p>
    <w:tbl>
      <w:tblPr>
        <w:tblW w:w="9503" w:type="dxa"/>
        <w:tblInd w:w="-10" w:type="dxa"/>
        <w:tblCellMar>
          <w:left w:w="70" w:type="dxa"/>
          <w:right w:w="70" w:type="dxa"/>
        </w:tblCellMar>
        <w:tblLook w:val="04A0" w:firstRow="1" w:lastRow="0" w:firstColumn="1" w:lastColumn="0" w:noHBand="0" w:noVBand="1"/>
      </w:tblPr>
      <w:tblGrid>
        <w:gridCol w:w="392"/>
        <w:gridCol w:w="9111"/>
      </w:tblGrid>
      <w:tr w:rsidR="00067A68" w:rsidTr="003C1C47">
        <w:trPr>
          <w:trHeight w:val="215"/>
        </w:trPr>
        <w:tc>
          <w:tcPr>
            <w:tcW w:w="95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1C47" w:rsidRDefault="009E6BFA">
            <w:pPr>
              <w:overflowPunct/>
              <w:autoSpaceDE/>
              <w:adjustRightInd/>
              <w:snapToGrid w:val="0"/>
              <w:spacing w:line="254" w:lineRule="auto"/>
              <w:rPr>
                <w:rFonts w:cs="Arial"/>
                <w:b/>
                <w:sz w:val="22"/>
                <w:szCs w:val="22"/>
                <w:lang w:eastAsia="ar-SA"/>
              </w:rPr>
            </w:pPr>
            <w:r>
              <w:rPr>
                <w:rFonts w:eastAsia="Calibri" w:cs="Arial"/>
                <w:b/>
                <w:color w:val="232323"/>
                <w:sz w:val="22"/>
                <w:szCs w:val="21"/>
                <w:lang w:val="en-US" w:eastAsia="en-US"/>
              </w:rPr>
              <w:t xml:space="preserve">2.7 </w:t>
            </w:r>
            <w:r>
              <w:rPr>
                <w:rFonts w:cs="Arial"/>
                <w:b/>
                <w:sz w:val="22"/>
                <w:szCs w:val="22"/>
                <w:lang w:eastAsia="ar-SA"/>
              </w:rPr>
              <w:t>Einleitung in eine Güllegr</w:t>
            </w:r>
            <w:r>
              <w:rPr>
                <w:rFonts w:cs="Arial"/>
                <w:b/>
                <w:sz w:val="22"/>
                <w:szCs w:val="22"/>
                <w:lang w:eastAsia="ar-SA"/>
              </w:rPr>
              <w:t>ube (Art.60a BayWG)</w:t>
            </w:r>
          </w:p>
          <w:p w:rsidR="003C1C47" w:rsidRDefault="009E6BFA">
            <w:pPr>
              <w:overflowPunct/>
              <w:autoSpaceDE/>
              <w:adjustRightInd/>
              <w:snapToGrid w:val="0"/>
              <w:spacing w:line="254" w:lineRule="auto"/>
              <w:rPr>
                <w:rFonts w:cs="Arial"/>
                <w:b/>
                <w:sz w:val="22"/>
                <w:szCs w:val="22"/>
                <w:lang w:eastAsia="ar-SA"/>
              </w:rPr>
            </w:pPr>
            <w:r>
              <w:rPr>
                <w:rFonts w:cs="Arial"/>
                <w:b/>
                <w:sz w:val="22"/>
                <w:szCs w:val="22"/>
                <w:lang w:eastAsia="ar-SA"/>
              </w:rPr>
              <w:t xml:space="preserve">Einleitung des gesammelten Niederschlagswassers in eine Güllegrube nach </w:t>
            </w:r>
          </w:p>
          <w:p w:rsidR="003C1C47" w:rsidRDefault="009E6BFA">
            <w:pPr>
              <w:overflowPunct/>
              <w:autoSpaceDE/>
              <w:adjustRightInd/>
              <w:snapToGrid w:val="0"/>
              <w:spacing w:line="254" w:lineRule="auto"/>
              <w:rPr>
                <w:rFonts w:cs="Arial"/>
                <w:b/>
                <w:sz w:val="22"/>
                <w:szCs w:val="22"/>
                <w:lang w:eastAsia="ar-SA"/>
              </w:rPr>
            </w:pPr>
            <w:r>
              <w:rPr>
                <w:rFonts w:cs="Arial"/>
                <w:b/>
                <w:sz w:val="22"/>
                <w:szCs w:val="22"/>
                <w:lang w:eastAsia="ar-SA"/>
              </w:rPr>
              <w:t xml:space="preserve">Art. 60a BayWG </w:t>
            </w:r>
          </w:p>
        </w:tc>
      </w:tr>
      <w:tr w:rsidR="00067A68" w:rsidTr="003C1C47">
        <w:trPr>
          <w:trHeight w:val="1041"/>
        </w:trPr>
        <w:tc>
          <w:tcPr>
            <w:tcW w:w="392" w:type="dxa"/>
            <w:tcBorders>
              <w:top w:val="single" w:sz="4" w:space="0" w:color="auto"/>
              <w:left w:val="single" w:sz="4" w:space="0" w:color="auto"/>
              <w:bottom w:val="single" w:sz="4" w:space="0" w:color="auto"/>
              <w:right w:val="single" w:sz="4" w:space="0" w:color="auto"/>
            </w:tcBorders>
          </w:tcPr>
          <w:sdt>
            <w:sdtPr>
              <w:rPr>
                <w:sz w:val="20"/>
                <w:lang w:eastAsia="en-US"/>
              </w:rPr>
              <w:id w:val="948355960"/>
              <w14:checkbox>
                <w14:checked w14:val="0"/>
                <w14:checkedState w14:val="2612" w14:font="MS Gothic"/>
                <w14:uncheckedState w14:val="2610" w14:font="MS Gothic"/>
              </w14:checkbox>
            </w:sdtPr>
            <w:sdtEndPr/>
            <w:sdtContent>
              <w:p w:rsidR="003C1C47" w:rsidRDefault="009E6BFA">
                <w:pPr>
                  <w:spacing w:before="120" w:line="254" w:lineRule="auto"/>
                  <w:jc w:val="both"/>
                  <w:rPr>
                    <w:sz w:val="20"/>
                    <w:lang w:eastAsia="en-US"/>
                  </w:rPr>
                </w:pPr>
                <w:r>
                  <w:rPr>
                    <w:rFonts w:eastAsia="MS Gothic" w:hint="eastAsia"/>
                    <w:sz w:val="20"/>
                    <w:lang w:val="en-US" w:eastAsia="en-US"/>
                  </w:rPr>
                  <w:t>☐</w:t>
                </w:r>
              </w:p>
            </w:sdtContent>
          </w:sdt>
          <w:p w:rsidR="003C1C47" w:rsidRDefault="003C1C47">
            <w:pPr>
              <w:spacing w:before="120" w:line="254" w:lineRule="auto"/>
              <w:jc w:val="both"/>
              <w:rPr>
                <w:sz w:val="20"/>
                <w:lang w:eastAsia="en-US"/>
              </w:rPr>
            </w:pPr>
          </w:p>
        </w:tc>
        <w:tc>
          <w:tcPr>
            <w:tcW w:w="9111" w:type="dxa"/>
            <w:tcBorders>
              <w:top w:val="single" w:sz="4" w:space="0" w:color="auto"/>
              <w:left w:val="single" w:sz="4" w:space="0" w:color="auto"/>
              <w:bottom w:val="single" w:sz="4" w:space="0" w:color="auto"/>
              <w:right w:val="single" w:sz="4" w:space="0" w:color="auto"/>
            </w:tcBorders>
            <w:hideMark/>
          </w:tcPr>
          <w:p w:rsidR="003C1C47" w:rsidRDefault="009E6BFA">
            <w:pPr>
              <w:tabs>
                <w:tab w:val="left" w:pos="3657"/>
              </w:tabs>
              <w:spacing w:before="120" w:line="254" w:lineRule="auto"/>
              <w:rPr>
                <w:rFonts w:cs="Arial"/>
                <w:sz w:val="22"/>
                <w:szCs w:val="22"/>
                <w:lang w:eastAsia="ar-SA"/>
              </w:rPr>
            </w:pPr>
            <w:r>
              <w:rPr>
                <w:rFonts w:cs="Arial"/>
                <w:sz w:val="22"/>
                <w:szCs w:val="22"/>
                <w:lang w:eastAsia="ar-SA"/>
              </w:rPr>
              <w:t>Das Niederschlagswasser, das von den Dachflächen und evtl. befestigten Flächen (z.B. gepflasterte Hoffläche, asphaltierte Zufahrt) anfällt, wird in eine Güllegrube (Art. 60a BayWG) eingeleitet. Hierfür ist keine wasserrechtliche Erlaubnis erforderlich (kei</w:t>
            </w:r>
            <w:r>
              <w:rPr>
                <w:rFonts w:cs="Arial"/>
                <w:sz w:val="22"/>
                <w:szCs w:val="22"/>
                <w:lang w:eastAsia="ar-SA"/>
              </w:rPr>
              <w:t xml:space="preserve">ne Einleitung in ein Gewässer). </w:t>
            </w:r>
          </w:p>
        </w:tc>
      </w:tr>
    </w:tbl>
    <w:p w:rsidR="003C1C47" w:rsidRDefault="003C1C47" w:rsidP="003C1C47">
      <w:pPr>
        <w:overflowPunct/>
        <w:autoSpaceDE/>
        <w:adjustRightInd/>
        <w:rPr>
          <w:rFonts w:cs="Arial"/>
          <w:sz w:val="20"/>
          <w:lang w:eastAsia="ar-SA"/>
        </w:rPr>
      </w:pPr>
    </w:p>
    <w:p w:rsidR="003C1C47" w:rsidRDefault="003C1C47" w:rsidP="00D54C28">
      <w:pPr>
        <w:overflowPunct/>
        <w:autoSpaceDE/>
        <w:adjustRightInd/>
        <w:rPr>
          <w:rFonts w:cs="Arial"/>
          <w:sz w:val="20"/>
          <w:lang w:eastAsia="ar-SA"/>
        </w:rPr>
      </w:pPr>
    </w:p>
    <w:tbl>
      <w:tblPr>
        <w:tblStyle w:val="Tabellenraster"/>
        <w:tblW w:w="0" w:type="auto"/>
        <w:tblLook w:val="04A0" w:firstRow="1" w:lastRow="0" w:firstColumn="1" w:lastColumn="0" w:noHBand="0" w:noVBand="1"/>
      </w:tblPr>
      <w:tblGrid>
        <w:gridCol w:w="9493"/>
      </w:tblGrid>
      <w:tr w:rsidR="00067A68" w:rsidTr="00D54C28">
        <w:trPr>
          <w:trHeight w:val="283"/>
        </w:trPr>
        <w:tc>
          <w:tcPr>
            <w:tcW w:w="9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54C28" w:rsidRDefault="009E6BFA">
            <w:pPr>
              <w:rPr>
                <w:rFonts w:cs="Arial"/>
                <w:b/>
                <w:lang w:eastAsia="en-US"/>
              </w:rPr>
            </w:pPr>
            <w:r>
              <w:rPr>
                <w:rFonts w:eastAsia="Calibri" w:cs="Arial"/>
                <w:b/>
                <w:color w:val="232323"/>
                <w:sz w:val="21"/>
                <w:szCs w:val="21"/>
                <w:lang w:val="en-US" w:eastAsia="en-US"/>
              </w:rPr>
              <w:t>3. Bestätigung</w:t>
            </w:r>
          </w:p>
        </w:tc>
      </w:tr>
      <w:tr w:rsidR="00067A68" w:rsidTr="00D54C28">
        <w:trPr>
          <w:trHeight w:val="624"/>
        </w:trPr>
        <w:tc>
          <w:tcPr>
            <w:tcW w:w="9493" w:type="dxa"/>
            <w:tcBorders>
              <w:top w:val="single" w:sz="4" w:space="0" w:color="auto"/>
              <w:left w:val="single" w:sz="4" w:space="0" w:color="auto"/>
              <w:bottom w:val="single" w:sz="4" w:space="0" w:color="auto"/>
              <w:right w:val="single" w:sz="4" w:space="0" w:color="auto"/>
            </w:tcBorders>
            <w:vAlign w:val="center"/>
            <w:hideMark/>
          </w:tcPr>
          <w:p w:rsidR="00D54C28" w:rsidRDefault="009E6BFA">
            <w:pPr>
              <w:rPr>
                <w:rFonts w:cs="Arial"/>
                <w:sz w:val="20"/>
                <w:lang w:eastAsia="en-US"/>
              </w:rPr>
            </w:pPr>
            <w:r w:rsidRPr="00D54C28">
              <w:rPr>
                <w:rFonts w:cs="Arial"/>
                <w:sz w:val="22"/>
                <w:lang w:eastAsia="en-US"/>
              </w:rPr>
              <w:t>Die Richtigkeit der vorangegangenen Angaben wird hiermit bestätigt.</w:t>
            </w:r>
          </w:p>
        </w:tc>
      </w:tr>
      <w:tr w:rsidR="00067A68" w:rsidTr="00D54C28">
        <w:trPr>
          <w:trHeight w:val="454"/>
        </w:trPr>
        <w:tc>
          <w:tcPr>
            <w:tcW w:w="9493" w:type="dxa"/>
            <w:tcBorders>
              <w:top w:val="single" w:sz="4" w:space="0" w:color="auto"/>
              <w:left w:val="single" w:sz="4" w:space="0" w:color="auto"/>
              <w:bottom w:val="single" w:sz="4" w:space="0" w:color="auto"/>
              <w:right w:val="single" w:sz="4" w:space="0" w:color="auto"/>
            </w:tcBorders>
            <w:vAlign w:val="center"/>
          </w:tcPr>
          <w:p w:rsidR="00D54C28" w:rsidRDefault="00D54C28">
            <w:pPr>
              <w:pBdr>
                <w:bottom w:val="single" w:sz="12" w:space="1" w:color="auto"/>
              </w:pBdr>
              <w:rPr>
                <w:rFonts w:cs="Arial"/>
                <w:lang w:eastAsia="en-US"/>
              </w:rPr>
            </w:pPr>
          </w:p>
          <w:p w:rsidR="00D54C28" w:rsidRDefault="009E6BFA">
            <w:pPr>
              <w:pBdr>
                <w:bottom w:val="single" w:sz="12" w:space="1" w:color="auto"/>
              </w:pBdr>
              <w:rPr>
                <w:rFonts w:cs="Arial"/>
                <w:lang w:eastAsia="en-US"/>
              </w:rPr>
            </w:pPr>
            <w:r>
              <w:rPr>
                <w:rFonts w:cs="Arial"/>
                <w:lang w:eastAsia="en-US"/>
              </w:rPr>
              <w:fldChar w:fldCharType="begin">
                <w:ffData>
                  <w:name w:val="Text26"/>
                  <w:enabled/>
                  <w:calcOnExit w:val="0"/>
                  <w:textInput/>
                </w:ffData>
              </w:fldChar>
            </w:r>
            <w:bookmarkStart w:id="1" w:name="Text26"/>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bookmarkEnd w:id="1"/>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fldChar w:fldCharType="begin">
                <w:ffData>
                  <w:name w:val="Text27"/>
                  <w:enabled/>
                  <w:calcOnExit w:val="0"/>
                  <w:textInput/>
                </w:ffData>
              </w:fldChar>
            </w:r>
            <w:bookmarkStart w:id="2" w:name="Text27"/>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bookmarkEnd w:id="2"/>
          </w:p>
          <w:p w:rsidR="00D54C28" w:rsidRDefault="009E6BFA">
            <w:pPr>
              <w:rPr>
                <w:rFonts w:cs="Arial"/>
                <w:sz w:val="16"/>
                <w:szCs w:val="16"/>
                <w:lang w:eastAsia="en-US"/>
              </w:rPr>
            </w:pPr>
            <w:r>
              <w:rPr>
                <w:rFonts w:cs="Arial"/>
                <w:sz w:val="16"/>
                <w:szCs w:val="16"/>
                <w:lang w:eastAsia="en-US"/>
              </w:rPr>
              <w:t>Ort, Datum</w:t>
            </w:r>
            <w:r>
              <w:rPr>
                <w:rFonts w:cs="Arial"/>
                <w:sz w:val="16"/>
                <w:szCs w:val="16"/>
                <w:lang w:eastAsia="en-US"/>
              </w:rPr>
              <w:tab/>
            </w:r>
            <w:r>
              <w:rPr>
                <w:rFonts w:cs="Arial"/>
                <w:sz w:val="16"/>
                <w:szCs w:val="16"/>
                <w:lang w:eastAsia="en-US"/>
              </w:rPr>
              <w:tab/>
            </w:r>
            <w:r>
              <w:rPr>
                <w:rFonts w:cs="Arial"/>
                <w:sz w:val="16"/>
                <w:szCs w:val="16"/>
                <w:lang w:eastAsia="en-US"/>
              </w:rPr>
              <w:tab/>
            </w:r>
            <w:r>
              <w:rPr>
                <w:rFonts w:cs="Arial"/>
                <w:sz w:val="16"/>
                <w:szCs w:val="16"/>
                <w:lang w:eastAsia="en-US"/>
              </w:rPr>
              <w:tab/>
            </w:r>
            <w:r>
              <w:rPr>
                <w:rFonts w:cs="Arial"/>
                <w:sz w:val="16"/>
                <w:szCs w:val="16"/>
                <w:lang w:eastAsia="en-US"/>
              </w:rPr>
              <w:tab/>
            </w:r>
            <w:r>
              <w:rPr>
                <w:rFonts w:cs="Arial"/>
                <w:sz w:val="16"/>
                <w:szCs w:val="16"/>
                <w:lang w:eastAsia="en-US"/>
              </w:rPr>
              <w:tab/>
            </w:r>
            <w:r>
              <w:rPr>
                <w:rFonts w:cs="Arial"/>
                <w:sz w:val="16"/>
                <w:szCs w:val="16"/>
                <w:lang w:eastAsia="en-US"/>
              </w:rPr>
              <w:tab/>
            </w:r>
            <w:r>
              <w:rPr>
                <w:rFonts w:cs="Arial"/>
                <w:sz w:val="16"/>
                <w:szCs w:val="16"/>
                <w:lang w:eastAsia="en-US"/>
              </w:rPr>
              <w:tab/>
              <w:t>Unterschrift des Antragstellers</w:t>
            </w:r>
          </w:p>
        </w:tc>
      </w:tr>
    </w:tbl>
    <w:p w:rsidR="00D54C28" w:rsidRDefault="00D54C28" w:rsidP="00D54C28">
      <w:pPr>
        <w:overflowPunct/>
        <w:autoSpaceDE/>
        <w:adjustRightInd/>
        <w:rPr>
          <w:rFonts w:cs="Arial"/>
          <w:sz w:val="10"/>
          <w:szCs w:val="10"/>
          <w:lang w:eastAsia="ar-SA"/>
        </w:rPr>
      </w:pPr>
    </w:p>
    <w:p w:rsidR="00D54C28" w:rsidRDefault="00D54C28" w:rsidP="00D54C28">
      <w:pPr>
        <w:overflowPunct/>
        <w:autoSpaceDE/>
        <w:adjustRightInd/>
        <w:rPr>
          <w:rFonts w:cs="Arial"/>
          <w:sz w:val="10"/>
          <w:szCs w:val="10"/>
          <w:lang w:eastAsia="ar-SA"/>
        </w:rPr>
      </w:pPr>
    </w:p>
    <w:p w:rsidR="00D54C28" w:rsidRDefault="00D54C28" w:rsidP="00D54C28">
      <w:pPr>
        <w:overflowPunct/>
        <w:autoSpaceDE/>
        <w:adjustRightInd/>
        <w:rPr>
          <w:rFonts w:cs="Arial"/>
          <w:sz w:val="10"/>
          <w:szCs w:val="10"/>
          <w:lang w:eastAsia="ar-SA"/>
        </w:rPr>
      </w:pPr>
    </w:p>
    <w:p w:rsidR="00D54C28" w:rsidRDefault="009E6BFA" w:rsidP="00D54C28">
      <w:pPr>
        <w:overflowPunct/>
        <w:autoSpaceDE/>
        <w:adjustRightInd/>
        <w:ind w:left="142"/>
        <w:rPr>
          <w:rFonts w:cs="Arial"/>
          <w:sz w:val="22"/>
          <w:szCs w:val="22"/>
          <w:lang w:eastAsia="ar-SA"/>
        </w:rPr>
      </w:pPr>
      <w:r>
        <w:rPr>
          <w:rFonts w:eastAsia="Arial" w:cs="Arial"/>
          <w:sz w:val="20"/>
          <w:szCs w:val="21"/>
          <w:lang w:eastAsia="en-US"/>
        </w:rPr>
        <w:t xml:space="preserve">Hinweise zum Datenschutz finden Sie unter </w:t>
      </w:r>
      <w:r>
        <w:rPr>
          <w:rFonts w:eastAsia="Arial" w:cs="Arial"/>
          <w:sz w:val="20"/>
          <w:szCs w:val="21"/>
          <w:lang w:eastAsia="en-US"/>
        </w:rPr>
        <w:t>www.rottal-inn.de/datenschutz</w:t>
      </w:r>
    </w:p>
    <w:p w:rsidR="00A20370" w:rsidRPr="00A20370" w:rsidRDefault="009E6BFA">
      <w:pPr>
        <w:overflowPunct/>
        <w:autoSpaceDE/>
        <w:autoSpaceDN/>
        <w:adjustRightInd/>
        <w:spacing w:after="160" w:line="259" w:lineRule="auto"/>
        <w:textAlignment w:val="auto"/>
        <w:rPr>
          <w:rFonts w:cs="Arial"/>
          <w:sz w:val="2"/>
          <w:szCs w:val="2"/>
          <w:lang w:eastAsia="ar-SA"/>
        </w:rPr>
      </w:pPr>
      <w:r w:rsidRPr="00A20370">
        <w:rPr>
          <w:rFonts w:cs="Arial"/>
          <w:sz w:val="2"/>
          <w:szCs w:val="2"/>
          <w:lang w:eastAsia="ar-SA"/>
        </w:rPr>
        <w:br w:type="page"/>
      </w:r>
    </w:p>
    <w:p w:rsidR="00E6433D" w:rsidRPr="00E6433D" w:rsidRDefault="009E6BFA" w:rsidP="00E6433D">
      <w:pPr>
        <w:overflowPunct/>
        <w:autoSpaceDE/>
        <w:autoSpaceDN/>
        <w:adjustRightInd/>
        <w:textAlignment w:val="auto"/>
        <w:rPr>
          <w:rFonts w:cs="Arial"/>
          <w:b/>
          <w:sz w:val="22"/>
          <w:szCs w:val="22"/>
          <w:lang w:eastAsia="ar-SA"/>
        </w:rPr>
      </w:pPr>
      <w:r w:rsidRPr="00E6433D">
        <w:rPr>
          <w:rFonts w:cs="Arial"/>
          <w:b/>
          <w:sz w:val="22"/>
          <w:szCs w:val="22"/>
          <w:lang w:eastAsia="ar-SA"/>
        </w:rPr>
        <w:lastRenderedPageBreak/>
        <w:t>Hinweise zur Niederschlagswasserbeseitigung im Baugenehmigungsverfahren</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b/>
          <w:i/>
          <w:sz w:val="22"/>
          <w:szCs w:val="22"/>
          <w:lang w:eastAsia="ar-SA"/>
        </w:rPr>
      </w:pPr>
      <w:r w:rsidRPr="00E6433D">
        <w:rPr>
          <w:rFonts w:cs="Arial"/>
          <w:b/>
          <w:i/>
          <w:sz w:val="22"/>
          <w:szCs w:val="22"/>
          <w:lang w:eastAsia="ar-SA"/>
        </w:rPr>
        <w:t>Liebe Bürgerinnen und liebe Bürger,</w:t>
      </w:r>
    </w:p>
    <w:p w:rsidR="00E6433D" w:rsidRPr="00E6433D" w:rsidRDefault="00E6433D" w:rsidP="00E6433D">
      <w:pPr>
        <w:overflowPunct/>
        <w:autoSpaceDE/>
        <w:autoSpaceDN/>
        <w:adjustRightInd/>
        <w:textAlignment w:val="auto"/>
        <w:rPr>
          <w:rFonts w:cs="Arial"/>
          <w:b/>
          <w:i/>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 xml:space="preserve">Sie haben beim Landratsamt Rottal-Inn eine Baugenehmigung beantragt. Die </w:t>
      </w:r>
      <w:r w:rsidRPr="00E6433D">
        <w:rPr>
          <w:rFonts w:cs="Arial"/>
          <w:b/>
          <w:sz w:val="22"/>
          <w:szCs w:val="22"/>
          <w:lang w:eastAsia="ar-SA"/>
        </w:rPr>
        <w:t>Untere</w:t>
      </w:r>
      <w:r w:rsidRPr="00E6433D">
        <w:rPr>
          <w:rFonts w:cs="Arial"/>
          <w:sz w:val="22"/>
          <w:szCs w:val="22"/>
          <w:lang w:eastAsia="ar-SA"/>
        </w:rPr>
        <w:t xml:space="preserve"> </w:t>
      </w:r>
      <w:r w:rsidRPr="00E6433D">
        <w:rPr>
          <w:rFonts w:cs="Arial"/>
          <w:b/>
          <w:sz w:val="22"/>
          <w:szCs w:val="22"/>
          <w:lang w:eastAsia="ar-SA"/>
        </w:rPr>
        <w:t>Bauaufsichtsbehörde</w:t>
      </w:r>
      <w:r w:rsidRPr="00E6433D">
        <w:rPr>
          <w:rFonts w:cs="Arial"/>
          <w:sz w:val="22"/>
          <w:szCs w:val="22"/>
          <w:lang w:eastAsia="ar-SA"/>
        </w:rPr>
        <w:t xml:space="preserve"> muss in diesem Zusammenhang u.a. prüfen, wie bei Ihnen die Niederschlagswasserbeseitigung erfolgt, denn das gesammelte Niederschlagswasser das aus dem Bereich von bebauten oder befestigten Flächen abfließt</w:t>
      </w:r>
      <w:r w:rsidR="00732C48">
        <w:rPr>
          <w:rFonts w:cs="Arial"/>
          <w:sz w:val="22"/>
          <w:szCs w:val="22"/>
          <w:lang w:eastAsia="ar-SA"/>
        </w:rPr>
        <w:t>,</w:t>
      </w:r>
      <w:r w:rsidRPr="00E6433D">
        <w:rPr>
          <w:rFonts w:cs="Arial"/>
          <w:sz w:val="22"/>
          <w:szCs w:val="22"/>
          <w:lang w:eastAsia="ar-SA"/>
        </w:rPr>
        <w:t xml:space="preserve"> ist Abwasser im Sinne der Wassergesetze. </w:t>
      </w: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 xml:space="preserve">Damit </w:t>
      </w:r>
      <w:r w:rsidRPr="00E6433D">
        <w:rPr>
          <w:rFonts w:cs="Arial"/>
          <w:sz w:val="22"/>
          <w:szCs w:val="22"/>
          <w:lang w:eastAsia="ar-SA"/>
        </w:rPr>
        <w:t>diese Prüfung so einfach wie möglich geschehen kann, bitten wir Sie</w:t>
      </w:r>
      <w:r w:rsidR="00732C48">
        <w:rPr>
          <w:rFonts w:cs="Arial"/>
          <w:sz w:val="22"/>
          <w:szCs w:val="22"/>
          <w:lang w:eastAsia="ar-SA"/>
        </w:rPr>
        <w:t>,</w:t>
      </w:r>
      <w:r w:rsidRPr="00E6433D">
        <w:rPr>
          <w:rFonts w:cs="Arial"/>
          <w:sz w:val="22"/>
          <w:szCs w:val="22"/>
          <w:lang w:eastAsia="ar-SA"/>
        </w:rPr>
        <w:t xml:space="preserve"> im </w:t>
      </w:r>
      <w:r w:rsidR="00732C48">
        <w:rPr>
          <w:rFonts w:cs="Arial"/>
          <w:sz w:val="22"/>
          <w:szCs w:val="22"/>
          <w:lang w:eastAsia="ar-SA"/>
        </w:rPr>
        <w:t xml:space="preserve">voranstehenden </w:t>
      </w:r>
      <w:r w:rsidRPr="00E6433D">
        <w:rPr>
          <w:rFonts w:cs="Arial"/>
          <w:sz w:val="22"/>
          <w:szCs w:val="22"/>
          <w:lang w:eastAsia="ar-SA"/>
        </w:rPr>
        <w:t>Fragebogen die für Sie zutreffende Art der Niederschlagswasserbeseitigung anzukreuzen.</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Dabei ist Folgendes zu beachten:</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b/>
          <w:sz w:val="22"/>
          <w:szCs w:val="22"/>
          <w:lang w:eastAsia="ar-SA"/>
        </w:rPr>
      </w:pPr>
      <w:r w:rsidRPr="00E6433D">
        <w:rPr>
          <w:rFonts w:cs="Arial"/>
          <w:b/>
          <w:sz w:val="22"/>
          <w:szCs w:val="22"/>
          <w:lang w:eastAsia="ar-SA"/>
        </w:rPr>
        <w:t>Einleitung in die gemeindliche Kanalisation ode</w:t>
      </w:r>
      <w:r w:rsidRPr="00E6433D">
        <w:rPr>
          <w:rFonts w:cs="Arial"/>
          <w:b/>
          <w:sz w:val="22"/>
          <w:szCs w:val="22"/>
          <w:lang w:eastAsia="ar-SA"/>
        </w:rPr>
        <w:t>r Ableiten auf das Gelände</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 xml:space="preserve">Wenn Sie Ihr Niederschlagswasser in eine gemeindliche Kanalisation (Nr. 1 des Fragebogens) einleiten oder breitflächig auf betriebseigene umliegende Wiesenflächen -ohne den Nachbarn dabei zu beeinträchtigen- (Nr. 4 des </w:t>
      </w:r>
      <w:r w:rsidRPr="00E6433D">
        <w:rPr>
          <w:rFonts w:cs="Arial"/>
          <w:sz w:val="22"/>
          <w:szCs w:val="22"/>
          <w:lang w:eastAsia="ar-SA"/>
        </w:rPr>
        <w:t>Fragebogens) ableiten</w:t>
      </w:r>
      <w:r w:rsidR="00732C48">
        <w:rPr>
          <w:rFonts w:cs="Arial"/>
          <w:sz w:val="22"/>
          <w:szCs w:val="22"/>
          <w:lang w:eastAsia="ar-SA"/>
        </w:rPr>
        <w:t>,</w:t>
      </w:r>
      <w:r w:rsidRPr="00E6433D">
        <w:rPr>
          <w:rFonts w:cs="Arial"/>
          <w:sz w:val="22"/>
          <w:szCs w:val="22"/>
          <w:lang w:eastAsia="ar-SA"/>
        </w:rPr>
        <w:t xml:space="preserve"> brauchen Sie nur das entsprechende Kästchen im Fragebogen anzukreuzen.</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b/>
          <w:sz w:val="22"/>
          <w:szCs w:val="22"/>
          <w:lang w:eastAsia="ar-SA"/>
        </w:rPr>
      </w:pPr>
      <w:r w:rsidRPr="00E6433D">
        <w:rPr>
          <w:rFonts w:cs="Arial"/>
          <w:b/>
          <w:sz w:val="22"/>
          <w:szCs w:val="22"/>
          <w:lang w:eastAsia="ar-SA"/>
        </w:rPr>
        <w:t>Gewässerbenutzungen</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 xml:space="preserve">Wenn Sie das anfallende Niederschlagswasser aber über eine Leitung zielgerichtet in das Grundwasser versickern (Nr. 2 des Fragebogens) oder </w:t>
      </w:r>
      <w:r w:rsidRPr="00E6433D">
        <w:rPr>
          <w:rFonts w:cs="Arial"/>
          <w:sz w:val="22"/>
          <w:szCs w:val="22"/>
          <w:lang w:eastAsia="ar-SA"/>
        </w:rPr>
        <w:t>in ein oberirdisches Gewässer einleiten (Nr. 3 des Fragebogens), müssen Sie selbstverantwortlich eine Prüfung vornehmen oder von Ihrem Planer vornehmen lassen, ob Sie für diese Einleitung eine wasserrechtliche Erlaubnis benötigen, denn Sie leiten im Gegens</w:t>
      </w:r>
      <w:r w:rsidRPr="00E6433D">
        <w:rPr>
          <w:rFonts w:cs="Arial"/>
          <w:sz w:val="22"/>
          <w:szCs w:val="22"/>
          <w:lang w:eastAsia="ar-SA"/>
        </w:rPr>
        <w:t>atz zu den Nrn. 1 und 4 Ihr Niederschlagswasser nunmehr direkt in ein Gewässer ein und es gelten damit die Bestimmungen der Wassergesetze. Vom Landratsamt kann diese Prüfung nicht vorgenommen werden.</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Bitte denken Sie daran, dass die gesamten befestigten b</w:t>
      </w:r>
      <w:r w:rsidRPr="00E6433D">
        <w:rPr>
          <w:rFonts w:cs="Arial"/>
          <w:sz w:val="22"/>
          <w:szCs w:val="22"/>
          <w:lang w:eastAsia="ar-SA"/>
        </w:rPr>
        <w:t>zw. bebauten Flächen, also auch die bereits vorhandenen, von denen das Niederschlagswasser anfällt und über eine gemeinsame Leitung in das Grundwasser versickert oder in den Vorfluter eingeleitet wird, zum Umfang der Prüfung zählen; z.B. kommen zu den bere</w:t>
      </w:r>
      <w:r w:rsidRPr="00E6433D">
        <w:rPr>
          <w:rFonts w:cs="Arial"/>
          <w:sz w:val="22"/>
          <w:szCs w:val="22"/>
          <w:lang w:eastAsia="ar-SA"/>
        </w:rPr>
        <w:t>its vorhandenen (derzeit erlaubnisfreien) 900 m² befestigte Fläche durch einen Neubau noch 200 m² befestigte Fläche hinzu, benötigen Sie in jedem Fall eine wasserrechtliche Erlaubnis.</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u w:val="single"/>
          <w:lang w:eastAsia="ar-SA"/>
        </w:rPr>
      </w:pPr>
      <w:r w:rsidRPr="00E6433D">
        <w:rPr>
          <w:rFonts w:cs="Arial"/>
          <w:sz w:val="22"/>
          <w:szCs w:val="22"/>
          <w:u w:val="single"/>
          <w:lang w:eastAsia="ar-SA"/>
        </w:rPr>
        <w:t>Bei Versickerung in das Grundwasser:</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Aus den Bestimmungen der Niedersc</w:t>
      </w:r>
      <w:r w:rsidRPr="00E6433D">
        <w:rPr>
          <w:rFonts w:cs="Arial"/>
          <w:sz w:val="22"/>
          <w:szCs w:val="22"/>
          <w:lang w:eastAsia="ar-SA"/>
        </w:rPr>
        <w:t xml:space="preserve">hlagswasserfreistellungsverordnung </w:t>
      </w:r>
      <w:r w:rsidRPr="00E6433D">
        <w:rPr>
          <w:rFonts w:cs="Arial"/>
          <w:b/>
          <w:sz w:val="22"/>
          <w:szCs w:val="22"/>
          <w:lang w:eastAsia="ar-SA"/>
        </w:rPr>
        <w:t>(NWFreiV)</w:t>
      </w:r>
      <w:r w:rsidRPr="00E6433D">
        <w:rPr>
          <w:rFonts w:cs="Arial"/>
          <w:sz w:val="22"/>
          <w:szCs w:val="22"/>
          <w:lang w:eastAsia="ar-SA"/>
        </w:rPr>
        <w:t xml:space="preserve"> und den Technischen Regeln zum schadlosen Einleiten von gesammeltem Niederschlagswasser in das Grundwasser </w:t>
      </w:r>
      <w:r w:rsidRPr="00E6433D">
        <w:rPr>
          <w:rFonts w:cs="Arial"/>
          <w:b/>
          <w:sz w:val="22"/>
          <w:szCs w:val="22"/>
          <w:lang w:eastAsia="ar-SA"/>
        </w:rPr>
        <w:t>(TRENGW)</w:t>
      </w:r>
      <w:r w:rsidRPr="00E6433D">
        <w:rPr>
          <w:rFonts w:cs="Arial"/>
          <w:sz w:val="22"/>
          <w:szCs w:val="22"/>
          <w:lang w:eastAsia="ar-SA"/>
        </w:rPr>
        <w:t xml:space="preserve"> ergibt sich, ob die Versickerung erlaubnisfrei ist oder ob Sie hierfür eine wasserrechtliche Er</w:t>
      </w:r>
      <w:r w:rsidRPr="00E6433D">
        <w:rPr>
          <w:rFonts w:cs="Arial"/>
          <w:sz w:val="22"/>
          <w:szCs w:val="22"/>
          <w:lang w:eastAsia="ar-SA"/>
        </w:rPr>
        <w:t>laubnis benötigen.</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Im Internet können Sie die NWFreiV  und die TRENGW unter den folgenden Adressen herunterladen:</w:t>
      </w:r>
    </w:p>
    <w:p w:rsidR="00E6433D" w:rsidRPr="00E6433D" w:rsidRDefault="009E6BFA" w:rsidP="002711B2">
      <w:pPr>
        <w:overflowPunct/>
        <w:autoSpaceDE/>
        <w:autoSpaceDN/>
        <w:adjustRightInd/>
        <w:jc w:val="both"/>
        <w:textAlignment w:val="auto"/>
        <w:rPr>
          <w:rFonts w:cs="Arial"/>
          <w:sz w:val="22"/>
          <w:szCs w:val="22"/>
          <w:lang w:eastAsia="ar-SA"/>
        </w:rPr>
      </w:pPr>
      <w:hyperlink r:id="rId10" w:history="1">
        <w:r w:rsidR="002711B2" w:rsidRPr="002711B2">
          <w:rPr>
            <w:color w:val="0000FF"/>
            <w:sz w:val="22"/>
            <w:u w:val="single"/>
            <w:lang w:eastAsia="ar-SA"/>
          </w:rPr>
          <w:t>https://www.gesetze-bayern.de/Content/Document/BayNWFreiV</w:t>
        </w:r>
      </w:hyperlink>
    </w:p>
    <w:p w:rsidR="002711B2" w:rsidRPr="002711B2" w:rsidRDefault="009E6BFA" w:rsidP="002711B2">
      <w:pPr>
        <w:overflowPunct/>
        <w:autoSpaceDE/>
        <w:autoSpaceDN/>
        <w:adjustRightInd/>
        <w:jc w:val="both"/>
        <w:textAlignment w:val="auto"/>
        <w:rPr>
          <w:sz w:val="20"/>
          <w:lang w:eastAsia="ar-SA"/>
        </w:rPr>
      </w:pPr>
      <w:hyperlink r:id="rId11" w:history="1">
        <w:r w:rsidRPr="002711B2">
          <w:rPr>
            <w:color w:val="0000FF"/>
            <w:sz w:val="22"/>
            <w:u w:val="single"/>
            <w:lang w:eastAsia="ar-SA"/>
          </w:rPr>
          <w:t>https://www.gesetze-bayern.de/Content/Document/BayVwV154851</w:t>
        </w:r>
      </w:hyperlink>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u w:val="single"/>
          <w:lang w:eastAsia="ar-SA"/>
        </w:rPr>
      </w:pPr>
      <w:r w:rsidRPr="00E6433D">
        <w:rPr>
          <w:rFonts w:cs="Arial"/>
          <w:sz w:val="22"/>
          <w:szCs w:val="22"/>
          <w:u w:val="single"/>
          <w:lang w:eastAsia="ar-SA"/>
        </w:rPr>
        <w:t>Bei Einleitung in ein oberirdisches Gewässer:</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Aus den Bestimmungen der Technischen Regeln zum schadlosen Einleiten von g</w:t>
      </w:r>
      <w:r w:rsidRPr="00E6433D">
        <w:rPr>
          <w:rFonts w:cs="Arial"/>
          <w:sz w:val="22"/>
          <w:szCs w:val="22"/>
          <w:lang w:eastAsia="ar-SA"/>
        </w:rPr>
        <w:t xml:space="preserve">esammeltem Niederschlagswasser in oberirdische Gewässer </w:t>
      </w:r>
      <w:r w:rsidRPr="00E6433D">
        <w:rPr>
          <w:rFonts w:cs="Arial"/>
          <w:b/>
          <w:sz w:val="22"/>
          <w:szCs w:val="22"/>
          <w:lang w:eastAsia="ar-SA"/>
        </w:rPr>
        <w:t>(TRENOG)</w:t>
      </w:r>
      <w:r w:rsidRPr="00E6433D">
        <w:rPr>
          <w:rFonts w:cs="Arial"/>
          <w:sz w:val="22"/>
          <w:szCs w:val="22"/>
          <w:lang w:eastAsia="ar-SA"/>
        </w:rPr>
        <w:t xml:space="preserve"> ergibt sich, ob die Einleitung erlaubnisfrei ist oder ob sie hierfür eine wasserrechtliche Erlaubnis benötigen.</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ind w:right="141"/>
        <w:textAlignment w:val="auto"/>
        <w:rPr>
          <w:rFonts w:cs="Arial"/>
          <w:sz w:val="22"/>
          <w:szCs w:val="22"/>
          <w:lang w:eastAsia="ar-SA"/>
        </w:rPr>
      </w:pPr>
      <w:r w:rsidRPr="00E6433D">
        <w:rPr>
          <w:rFonts w:cs="Arial"/>
          <w:sz w:val="22"/>
          <w:szCs w:val="22"/>
          <w:lang w:eastAsia="ar-SA"/>
        </w:rPr>
        <w:t>Im Internet können Sie die TRENOG unter der folgenden Adresse herunterladen:</w:t>
      </w:r>
    </w:p>
    <w:p w:rsidR="002711B2" w:rsidRPr="002711B2" w:rsidRDefault="009E6BFA" w:rsidP="002711B2">
      <w:pPr>
        <w:overflowPunct/>
        <w:autoSpaceDE/>
        <w:autoSpaceDN/>
        <w:adjustRightInd/>
        <w:jc w:val="both"/>
        <w:textAlignment w:val="auto"/>
        <w:rPr>
          <w:sz w:val="22"/>
          <w:lang w:eastAsia="ar-SA"/>
        </w:rPr>
      </w:pPr>
      <w:hyperlink r:id="rId12" w:history="1">
        <w:r w:rsidRPr="002711B2">
          <w:rPr>
            <w:color w:val="0000FF"/>
            <w:sz w:val="22"/>
            <w:u w:val="single"/>
            <w:lang w:eastAsia="ar-SA"/>
          </w:rPr>
          <w:t>https://www.gesetze.bayern.de/Content/Document/BayVwV154853</w:t>
        </w:r>
      </w:hyperlink>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u w:val="single"/>
          <w:lang w:eastAsia="ar-SA"/>
        </w:rPr>
      </w:pPr>
      <w:r w:rsidRPr="00E6433D">
        <w:rPr>
          <w:rFonts w:cs="Arial"/>
          <w:sz w:val="22"/>
          <w:szCs w:val="22"/>
          <w:u w:val="single"/>
          <w:lang w:eastAsia="ar-SA"/>
        </w:rPr>
        <w:t>Ergebnis der Prüfung</w:t>
      </w:r>
    </w:p>
    <w:p w:rsidR="00E6433D" w:rsidRPr="00E6433D" w:rsidRDefault="00E6433D" w:rsidP="00E6433D">
      <w:pPr>
        <w:overflowPunct/>
        <w:autoSpaceDE/>
        <w:autoSpaceDN/>
        <w:adjustRightInd/>
        <w:textAlignment w:val="auto"/>
        <w:rPr>
          <w:rFonts w:cs="Arial"/>
          <w:sz w:val="22"/>
          <w:szCs w:val="22"/>
          <w:lang w:eastAsia="ar-SA"/>
        </w:rPr>
      </w:pPr>
    </w:p>
    <w:p w:rsid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Kommen Sie oder Ihr Planer nach der Prüfung zu dem Ergebnis, dass keine wasserrechtliche Erlaubnis</w:t>
      </w:r>
      <w:r w:rsidRPr="00E6433D">
        <w:rPr>
          <w:rFonts w:cs="Arial"/>
          <w:sz w:val="22"/>
          <w:szCs w:val="22"/>
          <w:lang w:eastAsia="ar-SA"/>
        </w:rPr>
        <w:t xml:space="preserve"> für die Versickerung des anfallenden Niederschlagswassers in das Grundwasser oder für die Einleitung des anfallenden Niederschlagswassers in ein oberirdisches Gewässer erforderlich ist, müssen Sie das entsprechende Kästchen im Fragebogen ankreuzen. Das is</w:t>
      </w:r>
      <w:r w:rsidRPr="00E6433D">
        <w:rPr>
          <w:rFonts w:cs="Arial"/>
          <w:sz w:val="22"/>
          <w:szCs w:val="22"/>
          <w:lang w:eastAsia="ar-SA"/>
        </w:rPr>
        <w:t>t alles, mehr brauchen Sie nicht zu tun.</w:t>
      </w:r>
    </w:p>
    <w:p w:rsidR="00732C48" w:rsidRPr="00E6433D" w:rsidRDefault="00732C48"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Zur Beurteilung der Erlaubnisfreiheit von Niederschlagswassereinleitungen verweisen wir auf das Internetangebot des Landesamtes für Umwelt –LfU-. Mit dem Programm „BEN“ (</w:t>
      </w:r>
      <w:r w:rsidRPr="00E6433D">
        <w:rPr>
          <w:rFonts w:cs="Arial"/>
          <w:b/>
          <w:sz w:val="22"/>
          <w:szCs w:val="22"/>
          <w:lang w:eastAsia="ar-SA"/>
        </w:rPr>
        <w:t>B</w:t>
      </w:r>
      <w:r w:rsidRPr="00E6433D">
        <w:rPr>
          <w:rFonts w:cs="Arial"/>
          <w:sz w:val="22"/>
          <w:szCs w:val="22"/>
          <w:lang w:eastAsia="ar-SA"/>
        </w:rPr>
        <w:t xml:space="preserve">eurteilung der </w:t>
      </w:r>
      <w:r w:rsidRPr="00E6433D">
        <w:rPr>
          <w:rFonts w:cs="Arial"/>
          <w:b/>
          <w:sz w:val="22"/>
          <w:szCs w:val="22"/>
          <w:lang w:eastAsia="ar-SA"/>
        </w:rPr>
        <w:t>E</w:t>
      </w:r>
      <w:r w:rsidRPr="00E6433D">
        <w:rPr>
          <w:rFonts w:cs="Arial"/>
          <w:sz w:val="22"/>
          <w:szCs w:val="22"/>
          <w:lang w:eastAsia="ar-SA"/>
        </w:rPr>
        <w:t xml:space="preserve">rlaubnisfreiheit von </w:t>
      </w:r>
      <w:r w:rsidRPr="00E6433D">
        <w:rPr>
          <w:rFonts w:cs="Arial"/>
          <w:b/>
          <w:sz w:val="22"/>
          <w:szCs w:val="22"/>
          <w:lang w:eastAsia="ar-SA"/>
        </w:rPr>
        <w:t>N</w:t>
      </w:r>
      <w:r w:rsidRPr="00E6433D">
        <w:rPr>
          <w:rFonts w:cs="Arial"/>
          <w:sz w:val="22"/>
          <w:szCs w:val="22"/>
          <w:lang w:eastAsia="ar-SA"/>
        </w:rPr>
        <w:t>iederschlagswassereinleitungen) soll Ihnen die Beurteilung, ob eine wasserrechtliche Erlaubnis erforderlich ist, erleichtert werden. Das Programm kann über den folgenden Link heruntergeladen werden:</w:t>
      </w:r>
    </w:p>
    <w:p w:rsidR="00E6433D" w:rsidRPr="00E6433D" w:rsidRDefault="009E6BFA" w:rsidP="00E6433D">
      <w:pPr>
        <w:overflowPunct/>
        <w:autoSpaceDE/>
        <w:autoSpaceDN/>
        <w:adjustRightInd/>
        <w:textAlignment w:val="auto"/>
        <w:rPr>
          <w:rFonts w:cs="Arial"/>
          <w:sz w:val="22"/>
          <w:szCs w:val="22"/>
          <w:lang w:eastAsia="ar-SA"/>
        </w:rPr>
      </w:pPr>
      <w:hyperlink r:id="rId13" w:history="1">
        <w:r w:rsidRPr="00E6433D">
          <w:rPr>
            <w:rFonts w:cs="Arial"/>
            <w:color w:val="0000FF"/>
            <w:sz w:val="22"/>
            <w:szCs w:val="22"/>
            <w:u w:val="single"/>
            <w:lang w:eastAsia="ar-SA"/>
          </w:rPr>
          <w:t>http://www.lfu.bayern.de/wasser/ben/index.htm</w:t>
        </w:r>
      </w:hyperlink>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Gelangen Sie aber zu dem Ergebnis, dass der Gesetzgeber die Erteilung einer wasserrechtlichen Erlaubnis vorschreibt, so</w:t>
      </w:r>
      <w:r w:rsidR="00732C48">
        <w:rPr>
          <w:rFonts w:cs="Arial"/>
          <w:sz w:val="22"/>
          <w:szCs w:val="22"/>
          <w:lang w:eastAsia="ar-SA"/>
        </w:rPr>
        <w:t xml:space="preserve"> beantragen Sie diese bitte beim </w:t>
      </w:r>
      <w:r w:rsidR="00732C48" w:rsidRPr="00732C48">
        <w:rPr>
          <w:rFonts w:cs="Arial"/>
          <w:b/>
          <w:sz w:val="22"/>
          <w:szCs w:val="22"/>
          <w:lang w:eastAsia="ar-SA"/>
        </w:rPr>
        <w:t>Landratsamt Rottal-Inn – SG 42.3 Wasserrecht</w:t>
      </w:r>
      <w:r w:rsidRPr="00732C48">
        <w:rPr>
          <w:rFonts w:cs="Arial"/>
          <w:b/>
          <w:sz w:val="22"/>
          <w:szCs w:val="22"/>
          <w:lang w:eastAsia="ar-SA"/>
        </w:rPr>
        <w:t>.</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Hierz</w:t>
      </w:r>
      <w:r w:rsidRPr="00E6433D">
        <w:rPr>
          <w:rFonts w:cs="Arial"/>
          <w:sz w:val="22"/>
          <w:szCs w:val="22"/>
          <w:lang w:eastAsia="ar-SA"/>
        </w:rPr>
        <w:t>u sind die folgenden Antragsunterlagen in 3-facher Ausfertigung einzureichen:</w:t>
      </w:r>
    </w:p>
    <w:p w:rsidR="00E6433D" w:rsidRPr="00E6433D" w:rsidRDefault="00E6433D" w:rsidP="00E6433D">
      <w:pPr>
        <w:overflowPunct/>
        <w:autoSpaceDE/>
        <w:autoSpaceDN/>
        <w:adjustRightInd/>
        <w:textAlignment w:val="auto"/>
        <w:rPr>
          <w:rFonts w:cs="Arial"/>
          <w:sz w:val="22"/>
          <w:szCs w:val="22"/>
          <w:lang w:eastAsia="ar-SA"/>
        </w:rPr>
      </w:pPr>
    </w:p>
    <w:tbl>
      <w:tblPr>
        <w:tblW w:w="0" w:type="auto"/>
        <w:tblLayout w:type="fixed"/>
        <w:tblCellMar>
          <w:left w:w="70" w:type="dxa"/>
          <w:right w:w="70" w:type="dxa"/>
        </w:tblCellMar>
        <w:tblLook w:val="04A0" w:firstRow="1" w:lastRow="0" w:firstColumn="1" w:lastColumn="0" w:noHBand="0" w:noVBand="1"/>
      </w:tblPr>
      <w:tblGrid>
        <w:gridCol w:w="637"/>
        <w:gridCol w:w="8575"/>
      </w:tblGrid>
      <w:tr w:rsidR="00067A68" w:rsidTr="00E6433D">
        <w:tc>
          <w:tcPr>
            <w:tcW w:w="637" w:type="dxa"/>
          </w:tcPr>
          <w:p w:rsidR="00E6433D" w:rsidRPr="00E6433D" w:rsidRDefault="00E6433D" w:rsidP="00E6433D">
            <w:pPr>
              <w:numPr>
                <w:ilvl w:val="0"/>
                <w:numId w:val="6"/>
              </w:numPr>
              <w:tabs>
                <w:tab w:val="left" w:pos="720"/>
              </w:tabs>
              <w:overflowPunct/>
              <w:autoSpaceDE/>
              <w:autoSpaceDN/>
              <w:adjustRightInd/>
              <w:snapToGrid w:val="0"/>
              <w:textAlignment w:val="auto"/>
              <w:rPr>
                <w:rFonts w:cs="Arial"/>
                <w:sz w:val="22"/>
                <w:szCs w:val="22"/>
                <w:lang w:eastAsia="ar-SA"/>
              </w:rPr>
            </w:pPr>
          </w:p>
        </w:tc>
        <w:tc>
          <w:tcPr>
            <w:tcW w:w="8575" w:type="dxa"/>
          </w:tcPr>
          <w:p w:rsidR="00E6433D" w:rsidRPr="00E6433D" w:rsidRDefault="009E6BFA" w:rsidP="00326063">
            <w:pPr>
              <w:overflowPunct/>
              <w:autoSpaceDE/>
              <w:autoSpaceDN/>
              <w:adjustRightInd/>
              <w:snapToGrid w:val="0"/>
              <w:textAlignment w:val="auto"/>
              <w:rPr>
                <w:rFonts w:cs="Arial"/>
                <w:sz w:val="22"/>
                <w:szCs w:val="22"/>
                <w:lang w:eastAsia="ar-SA"/>
              </w:rPr>
            </w:pPr>
            <w:r w:rsidRPr="00E6433D">
              <w:rPr>
                <w:rFonts w:cs="Arial"/>
                <w:sz w:val="22"/>
                <w:szCs w:val="22"/>
                <w:lang w:eastAsia="ar-SA"/>
              </w:rPr>
              <w:t>formloser schriftlicher Antrag auf Erteilung einer wasserrechtlichen Erlaubnis (Unterschrift des Antragstellers nicht vergessen, die Unterschrift des Planers</w:t>
            </w:r>
            <w:r w:rsidR="00732C48">
              <w:rPr>
                <w:rFonts w:cs="Arial"/>
                <w:sz w:val="22"/>
                <w:szCs w:val="22"/>
                <w:lang w:eastAsia="ar-SA"/>
              </w:rPr>
              <w:t xml:space="preserve"> allein</w:t>
            </w:r>
            <w:r w:rsidRPr="00E6433D">
              <w:rPr>
                <w:rFonts w:cs="Arial"/>
                <w:sz w:val="22"/>
                <w:szCs w:val="22"/>
                <w:lang w:eastAsia="ar-SA"/>
              </w:rPr>
              <w:t xml:space="preserve"> ist nicht a</w:t>
            </w:r>
            <w:r w:rsidRPr="00E6433D">
              <w:rPr>
                <w:rFonts w:cs="Arial"/>
                <w:sz w:val="22"/>
                <w:szCs w:val="22"/>
                <w:lang w:eastAsia="ar-SA"/>
              </w:rPr>
              <w:t>usreichend)</w:t>
            </w:r>
          </w:p>
          <w:p w:rsidR="00E6433D" w:rsidRPr="00E6433D" w:rsidRDefault="00E6433D" w:rsidP="00E6433D">
            <w:pPr>
              <w:overflowPunct/>
              <w:autoSpaceDE/>
              <w:autoSpaceDN/>
              <w:adjustRightInd/>
              <w:textAlignment w:val="auto"/>
              <w:rPr>
                <w:rFonts w:cs="Arial"/>
                <w:sz w:val="22"/>
                <w:szCs w:val="22"/>
                <w:lang w:eastAsia="ar-SA"/>
              </w:rPr>
            </w:pPr>
          </w:p>
        </w:tc>
      </w:tr>
      <w:tr w:rsidR="00067A68" w:rsidTr="00E6433D">
        <w:tc>
          <w:tcPr>
            <w:tcW w:w="637" w:type="dxa"/>
          </w:tcPr>
          <w:p w:rsidR="00E6433D" w:rsidRPr="00E6433D" w:rsidRDefault="00E6433D" w:rsidP="00E6433D">
            <w:pPr>
              <w:numPr>
                <w:ilvl w:val="0"/>
                <w:numId w:val="6"/>
              </w:numPr>
              <w:tabs>
                <w:tab w:val="left" w:pos="720"/>
              </w:tabs>
              <w:overflowPunct/>
              <w:autoSpaceDE/>
              <w:autoSpaceDN/>
              <w:adjustRightInd/>
              <w:snapToGrid w:val="0"/>
              <w:textAlignment w:val="auto"/>
              <w:rPr>
                <w:rFonts w:cs="Arial"/>
                <w:sz w:val="22"/>
                <w:szCs w:val="22"/>
                <w:lang w:eastAsia="ar-SA"/>
              </w:rPr>
            </w:pPr>
          </w:p>
        </w:tc>
        <w:tc>
          <w:tcPr>
            <w:tcW w:w="8575" w:type="dxa"/>
          </w:tcPr>
          <w:p w:rsidR="00E6433D" w:rsidRPr="00E6433D" w:rsidRDefault="009E6BFA" w:rsidP="00E6433D">
            <w:pPr>
              <w:overflowPunct/>
              <w:autoSpaceDE/>
              <w:autoSpaceDN/>
              <w:adjustRightInd/>
              <w:snapToGrid w:val="0"/>
              <w:textAlignment w:val="auto"/>
              <w:rPr>
                <w:rFonts w:cs="Arial"/>
                <w:sz w:val="22"/>
                <w:szCs w:val="22"/>
                <w:lang w:eastAsia="ar-SA"/>
              </w:rPr>
            </w:pPr>
            <w:r w:rsidRPr="00E6433D">
              <w:rPr>
                <w:rFonts w:cs="Arial"/>
                <w:sz w:val="22"/>
                <w:szCs w:val="22"/>
                <w:lang w:eastAsia="ar-SA"/>
              </w:rPr>
              <w:t>Erläuterung des Vorhabens</w:t>
            </w: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Angaben über die max. Einleitungsmenge in l/s je Einleitungsstelle,</w:t>
            </w: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Flurnummern und Gemarkung des Grundstückes, auf dem sich die Einleitungsstellen befinden</w:t>
            </w: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Angaben über die zu entwässernden Flächen</w:t>
            </w: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 xml:space="preserve">Hydraulische </w:t>
            </w:r>
            <w:r w:rsidRPr="00E6433D">
              <w:rPr>
                <w:rFonts w:cs="Arial"/>
                <w:sz w:val="22"/>
                <w:szCs w:val="22"/>
                <w:lang w:eastAsia="ar-SA"/>
              </w:rPr>
              <w:t>Berechnung, ob eine Regenrückhalteeinrichtung erforderlich ist oder warum nicht</w:t>
            </w: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eventuelle Bemessung der Regenrückhalteeinrichtung</w:t>
            </w:r>
          </w:p>
          <w:p w:rsidR="00E6433D" w:rsidRPr="00E6433D" w:rsidRDefault="00E6433D" w:rsidP="00E6433D">
            <w:pPr>
              <w:overflowPunct/>
              <w:autoSpaceDE/>
              <w:autoSpaceDN/>
              <w:adjustRightInd/>
              <w:textAlignment w:val="auto"/>
              <w:rPr>
                <w:rFonts w:cs="Arial"/>
                <w:sz w:val="22"/>
                <w:szCs w:val="22"/>
                <w:lang w:eastAsia="ar-SA"/>
              </w:rPr>
            </w:pPr>
          </w:p>
        </w:tc>
      </w:tr>
      <w:tr w:rsidR="00067A68" w:rsidTr="00E6433D">
        <w:tc>
          <w:tcPr>
            <w:tcW w:w="637" w:type="dxa"/>
          </w:tcPr>
          <w:p w:rsidR="00E6433D" w:rsidRPr="00E6433D" w:rsidRDefault="00E6433D" w:rsidP="00E6433D">
            <w:pPr>
              <w:overflowPunct/>
              <w:autoSpaceDE/>
              <w:autoSpaceDN/>
              <w:adjustRightInd/>
              <w:snapToGrid w:val="0"/>
              <w:textAlignment w:val="auto"/>
              <w:rPr>
                <w:rFonts w:cs="Arial"/>
                <w:sz w:val="22"/>
                <w:szCs w:val="22"/>
                <w:lang w:eastAsia="ar-SA"/>
              </w:rPr>
            </w:pPr>
          </w:p>
        </w:tc>
        <w:tc>
          <w:tcPr>
            <w:tcW w:w="8575" w:type="dxa"/>
          </w:tcPr>
          <w:p w:rsidR="00E6433D" w:rsidRPr="00E6433D" w:rsidRDefault="009E6BFA" w:rsidP="00E6433D">
            <w:pPr>
              <w:overflowPunct/>
              <w:autoSpaceDE/>
              <w:autoSpaceDN/>
              <w:adjustRightInd/>
              <w:snapToGrid w:val="0"/>
              <w:textAlignment w:val="auto"/>
              <w:rPr>
                <w:rFonts w:cs="Arial"/>
                <w:sz w:val="22"/>
                <w:szCs w:val="22"/>
                <w:lang w:eastAsia="ar-SA"/>
              </w:rPr>
            </w:pPr>
            <w:r w:rsidRPr="00E6433D">
              <w:rPr>
                <w:rFonts w:cs="Arial"/>
                <w:sz w:val="22"/>
                <w:szCs w:val="22"/>
                <w:lang w:eastAsia="ar-SA"/>
              </w:rPr>
              <w:t>Die Erläuterung ist unter Berücksichtigung des ATV-Arbeitsblattes M 153 zu erstellen</w:t>
            </w:r>
          </w:p>
          <w:p w:rsidR="00E6433D" w:rsidRPr="00E6433D" w:rsidRDefault="00E6433D" w:rsidP="00E6433D">
            <w:pPr>
              <w:overflowPunct/>
              <w:autoSpaceDE/>
              <w:autoSpaceDN/>
              <w:adjustRightInd/>
              <w:textAlignment w:val="auto"/>
              <w:rPr>
                <w:rFonts w:cs="Arial"/>
                <w:sz w:val="22"/>
                <w:szCs w:val="22"/>
                <w:lang w:eastAsia="ar-SA"/>
              </w:rPr>
            </w:pPr>
          </w:p>
        </w:tc>
      </w:tr>
      <w:tr w:rsidR="00067A68" w:rsidTr="00E6433D">
        <w:tc>
          <w:tcPr>
            <w:tcW w:w="637" w:type="dxa"/>
          </w:tcPr>
          <w:p w:rsidR="00E6433D" w:rsidRPr="00E6433D" w:rsidRDefault="00E6433D" w:rsidP="00E6433D">
            <w:pPr>
              <w:numPr>
                <w:ilvl w:val="0"/>
                <w:numId w:val="6"/>
              </w:numPr>
              <w:tabs>
                <w:tab w:val="left" w:pos="720"/>
              </w:tabs>
              <w:overflowPunct/>
              <w:autoSpaceDE/>
              <w:autoSpaceDN/>
              <w:adjustRightInd/>
              <w:snapToGrid w:val="0"/>
              <w:textAlignment w:val="auto"/>
              <w:rPr>
                <w:rFonts w:cs="Arial"/>
                <w:sz w:val="22"/>
                <w:szCs w:val="22"/>
                <w:lang w:eastAsia="ar-SA"/>
              </w:rPr>
            </w:pPr>
          </w:p>
        </w:tc>
        <w:tc>
          <w:tcPr>
            <w:tcW w:w="8575" w:type="dxa"/>
          </w:tcPr>
          <w:p w:rsidR="00E6433D" w:rsidRPr="00E6433D" w:rsidRDefault="009E6BFA" w:rsidP="00E6433D">
            <w:pPr>
              <w:overflowPunct/>
              <w:autoSpaceDE/>
              <w:autoSpaceDN/>
              <w:adjustRightInd/>
              <w:snapToGrid w:val="0"/>
              <w:textAlignment w:val="auto"/>
              <w:rPr>
                <w:rFonts w:cs="Arial"/>
                <w:sz w:val="22"/>
                <w:szCs w:val="22"/>
                <w:lang w:eastAsia="ar-SA"/>
              </w:rPr>
            </w:pPr>
            <w:r w:rsidRPr="00E6433D">
              <w:rPr>
                <w:rFonts w:cs="Arial"/>
                <w:sz w:val="22"/>
                <w:szCs w:val="22"/>
                <w:lang w:eastAsia="ar-SA"/>
              </w:rPr>
              <w:t>Übersichtslageplan M = 1 : 5000</w:t>
            </w:r>
          </w:p>
          <w:p w:rsidR="00E6433D" w:rsidRPr="00E6433D" w:rsidRDefault="00E6433D" w:rsidP="00E6433D">
            <w:pPr>
              <w:overflowPunct/>
              <w:autoSpaceDE/>
              <w:autoSpaceDN/>
              <w:adjustRightInd/>
              <w:textAlignment w:val="auto"/>
              <w:rPr>
                <w:rFonts w:cs="Arial"/>
                <w:sz w:val="22"/>
                <w:szCs w:val="22"/>
                <w:lang w:eastAsia="ar-SA"/>
              </w:rPr>
            </w:pPr>
          </w:p>
        </w:tc>
      </w:tr>
      <w:tr w:rsidR="00067A68" w:rsidTr="00E6433D">
        <w:tc>
          <w:tcPr>
            <w:tcW w:w="637" w:type="dxa"/>
          </w:tcPr>
          <w:p w:rsidR="00E6433D" w:rsidRPr="00E6433D" w:rsidRDefault="00E6433D" w:rsidP="00E6433D">
            <w:pPr>
              <w:numPr>
                <w:ilvl w:val="0"/>
                <w:numId w:val="6"/>
              </w:numPr>
              <w:tabs>
                <w:tab w:val="left" w:pos="720"/>
              </w:tabs>
              <w:overflowPunct/>
              <w:autoSpaceDE/>
              <w:autoSpaceDN/>
              <w:adjustRightInd/>
              <w:snapToGrid w:val="0"/>
              <w:textAlignment w:val="auto"/>
              <w:rPr>
                <w:rFonts w:cs="Arial"/>
                <w:sz w:val="22"/>
                <w:szCs w:val="22"/>
                <w:lang w:eastAsia="ar-SA"/>
              </w:rPr>
            </w:pPr>
          </w:p>
        </w:tc>
        <w:tc>
          <w:tcPr>
            <w:tcW w:w="8575" w:type="dxa"/>
          </w:tcPr>
          <w:p w:rsidR="00E6433D" w:rsidRPr="00E6433D" w:rsidRDefault="009E6BFA" w:rsidP="00E6433D">
            <w:pPr>
              <w:overflowPunct/>
              <w:autoSpaceDE/>
              <w:autoSpaceDN/>
              <w:adjustRightInd/>
              <w:snapToGrid w:val="0"/>
              <w:textAlignment w:val="auto"/>
              <w:rPr>
                <w:rFonts w:cs="Arial"/>
                <w:sz w:val="22"/>
                <w:szCs w:val="22"/>
                <w:lang w:eastAsia="ar-SA"/>
              </w:rPr>
            </w:pPr>
            <w:r w:rsidRPr="00E6433D">
              <w:rPr>
                <w:rFonts w:cs="Arial"/>
                <w:sz w:val="22"/>
                <w:szCs w:val="22"/>
                <w:lang w:eastAsia="ar-SA"/>
              </w:rPr>
              <w:t>Detaillageplan M = 1 : 1000</w:t>
            </w: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in diesem Plan sind die zu entwässernden Flächen, die Kanäle und Schächte sowie die Einleitungsstellen in den Vorfluter/das Grundwasser graphisch darzustellen. Gibt es mehrere Einleitungsstellen, so sind diese entsprechend zu b</w:t>
            </w:r>
            <w:r w:rsidRPr="00E6433D">
              <w:rPr>
                <w:rFonts w:cs="Arial"/>
                <w:sz w:val="22"/>
                <w:szCs w:val="22"/>
                <w:lang w:eastAsia="ar-SA"/>
              </w:rPr>
              <w:t>enennen.</w:t>
            </w:r>
          </w:p>
          <w:p w:rsidR="00E6433D" w:rsidRPr="00E6433D" w:rsidRDefault="00E6433D" w:rsidP="00E6433D">
            <w:pPr>
              <w:overflowPunct/>
              <w:autoSpaceDE/>
              <w:autoSpaceDN/>
              <w:adjustRightInd/>
              <w:textAlignment w:val="auto"/>
              <w:rPr>
                <w:rFonts w:cs="Arial"/>
                <w:sz w:val="22"/>
                <w:szCs w:val="22"/>
                <w:lang w:eastAsia="ar-SA"/>
              </w:rPr>
            </w:pPr>
          </w:p>
        </w:tc>
      </w:tr>
      <w:tr w:rsidR="00067A68" w:rsidTr="00E6433D">
        <w:tc>
          <w:tcPr>
            <w:tcW w:w="637" w:type="dxa"/>
          </w:tcPr>
          <w:p w:rsidR="00E6433D" w:rsidRPr="00E6433D" w:rsidRDefault="00E6433D" w:rsidP="00E6433D">
            <w:pPr>
              <w:numPr>
                <w:ilvl w:val="0"/>
                <w:numId w:val="6"/>
              </w:numPr>
              <w:tabs>
                <w:tab w:val="left" w:pos="720"/>
              </w:tabs>
              <w:overflowPunct/>
              <w:autoSpaceDE/>
              <w:autoSpaceDN/>
              <w:adjustRightInd/>
              <w:snapToGrid w:val="0"/>
              <w:textAlignment w:val="auto"/>
              <w:rPr>
                <w:rFonts w:cs="Arial"/>
                <w:sz w:val="22"/>
                <w:szCs w:val="22"/>
                <w:lang w:eastAsia="ar-SA"/>
              </w:rPr>
            </w:pPr>
          </w:p>
        </w:tc>
        <w:tc>
          <w:tcPr>
            <w:tcW w:w="8575" w:type="dxa"/>
            <w:hideMark/>
          </w:tcPr>
          <w:p w:rsidR="00E6433D" w:rsidRPr="00E6433D" w:rsidRDefault="009E6BFA" w:rsidP="00E6433D">
            <w:pPr>
              <w:overflowPunct/>
              <w:autoSpaceDE/>
              <w:autoSpaceDN/>
              <w:adjustRightInd/>
              <w:snapToGrid w:val="0"/>
              <w:textAlignment w:val="auto"/>
              <w:rPr>
                <w:rFonts w:cs="Arial"/>
                <w:sz w:val="22"/>
                <w:szCs w:val="22"/>
                <w:lang w:eastAsia="ar-SA"/>
              </w:rPr>
            </w:pPr>
            <w:r w:rsidRPr="00E6433D">
              <w:rPr>
                <w:rFonts w:cs="Arial"/>
                <w:sz w:val="22"/>
                <w:szCs w:val="22"/>
                <w:lang w:eastAsia="ar-SA"/>
              </w:rPr>
              <w:t>zusätzlich bei Versickerung</w:t>
            </w: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Nachweis der Versickerungsfähigkeit des Bodens (Sickertest)</w:t>
            </w: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Angaben über die Versickerungsanlage</w:t>
            </w:r>
          </w:p>
        </w:tc>
      </w:tr>
    </w:tbl>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b/>
          <w:sz w:val="22"/>
          <w:szCs w:val="22"/>
          <w:lang w:eastAsia="ar-SA"/>
        </w:rPr>
      </w:pPr>
      <w:r w:rsidRPr="00E6433D">
        <w:rPr>
          <w:rFonts w:cs="Arial"/>
          <w:b/>
          <w:sz w:val="22"/>
          <w:szCs w:val="22"/>
          <w:lang w:eastAsia="ar-SA"/>
        </w:rPr>
        <w:t xml:space="preserve">Abstimmung der Pläne und Beilagen mit dem Wasserwirtschaftsamt Deggendorf </w:t>
      </w:r>
    </w:p>
    <w:p w:rsidR="00E6433D" w:rsidRPr="00E6433D" w:rsidRDefault="00E6433D" w:rsidP="00E6433D">
      <w:pPr>
        <w:overflowPunct/>
        <w:autoSpaceDE/>
        <w:autoSpaceDN/>
        <w:adjustRightInd/>
        <w:textAlignment w:val="auto"/>
        <w:rPr>
          <w:rFonts w:cs="Arial"/>
          <w:b/>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 xml:space="preserve">Das Wasserwirtschaftsamt Deggendorf wird zu Ihrem Antrag ein wasserwirtschaftliches Gutachten erstellen. Der zuständige Sachbearbeiter, Herr </w:t>
      </w:r>
      <w:r w:rsidR="00326063">
        <w:rPr>
          <w:sz w:val="22"/>
        </w:rPr>
        <w:t>Moosbauer</w:t>
      </w:r>
      <w:r w:rsidRPr="00E6433D">
        <w:rPr>
          <w:rFonts w:cs="Arial"/>
          <w:sz w:val="22"/>
          <w:szCs w:val="22"/>
          <w:lang w:eastAsia="ar-SA"/>
        </w:rPr>
        <w:t xml:space="preserve">, bittet darum, bereits während der Erstellung der Pläne und Beilagen Kontakt mit ihm aufzunehmen und die </w:t>
      </w:r>
      <w:r w:rsidRPr="00E6433D">
        <w:rPr>
          <w:rFonts w:cs="Arial"/>
          <w:sz w:val="22"/>
          <w:szCs w:val="22"/>
          <w:lang w:eastAsia="ar-SA"/>
        </w:rPr>
        <w:t xml:space="preserve">Details der Planung mit ihm abzustimmen. Dies beschleunigt das Verfahren wesentlich, da keine Nachfragen oder evtl. Planänderungen mehr erforderlich werden. Herr </w:t>
      </w:r>
      <w:r w:rsidR="00326063">
        <w:rPr>
          <w:sz w:val="22"/>
          <w:szCs w:val="22"/>
        </w:rPr>
        <w:t>Moosbauer</w:t>
      </w:r>
      <w:r w:rsidR="002F7CF8">
        <w:rPr>
          <w:sz w:val="22"/>
          <w:szCs w:val="22"/>
        </w:rPr>
        <w:t xml:space="preserve"> </w:t>
      </w:r>
      <w:r w:rsidRPr="002711B2">
        <w:rPr>
          <w:rFonts w:cs="Arial"/>
          <w:sz w:val="22"/>
          <w:szCs w:val="22"/>
          <w:lang w:eastAsia="ar-SA"/>
        </w:rPr>
        <w:t>ist</w:t>
      </w:r>
      <w:r w:rsidRPr="00E6433D">
        <w:rPr>
          <w:rFonts w:cs="Arial"/>
          <w:sz w:val="22"/>
          <w:szCs w:val="22"/>
          <w:lang w:eastAsia="ar-SA"/>
        </w:rPr>
        <w:t xml:space="preserve"> telefonisch unter der Nummer (0991) 25 04 12</w:t>
      </w:r>
      <w:r w:rsidR="00326063">
        <w:rPr>
          <w:rFonts w:cs="Arial"/>
          <w:sz w:val="22"/>
          <w:szCs w:val="22"/>
          <w:lang w:eastAsia="ar-SA"/>
        </w:rPr>
        <w:t>2</w:t>
      </w:r>
      <w:r w:rsidRPr="00E6433D">
        <w:rPr>
          <w:rFonts w:cs="Arial"/>
          <w:sz w:val="22"/>
          <w:szCs w:val="22"/>
          <w:lang w:eastAsia="ar-SA"/>
        </w:rPr>
        <w:t xml:space="preserve"> erreichbar.</w:t>
      </w:r>
    </w:p>
    <w:p w:rsidR="006E1E3F" w:rsidRDefault="009E6BFA">
      <w:pPr>
        <w:overflowPunct/>
        <w:autoSpaceDE/>
        <w:autoSpaceDN/>
        <w:adjustRightInd/>
        <w:spacing w:after="160" w:line="259" w:lineRule="auto"/>
        <w:textAlignment w:val="auto"/>
        <w:rPr>
          <w:rFonts w:cs="Arial"/>
          <w:sz w:val="22"/>
          <w:szCs w:val="22"/>
          <w:lang w:eastAsia="ar-SA"/>
        </w:rPr>
      </w:pPr>
      <w:r>
        <w:rPr>
          <w:rFonts w:cs="Arial"/>
          <w:sz w:val="22"/>
          <w:szCs w:val="22"/>
          <w:lang w:eastAsia="ar-SA"/>
        </w:rPr>
        <w:br w:type="page"/>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b/>
          <w:sz w:val="22"/>
          <w:szCs w:val="22"/>
          <w:lang w:eastAsia="ar-SA"/>
        </w:rPr>
      </w:pPr>
      <w:r w:rsidRPr="00E6433D">
        <w:rPr>
          <w:rFonts w:cs="Arial"/>
          <w:b/>
          <w:sz w:val="22"/>
          <w:szCs w:val="22"/>
          <w:lang w:eastAsia="ar-SA"/>
        </w:rPr>
        <w:t>Einleitung in einen</w:t>
      </w:r>
      <w:r w:rsidRPr="00E6433D">
        <w:rPr>
          <w:rFonts w:cs="Arial"/>
          <w:b/>
          <w:sz w:val="22"/>
          <w:szCs w:val="22"/>
          <w:lang w:eastAsia="ar-SA"/>
        </w:rPr>
        <w:t xml:space="preserve"> künstlich erstellten Entwässerungsgraben</w:t>
      </w:r>
    </w:p>
    <w:p w:rsidR="00E6433D" w:rsidRPr="00E6433D" w:rsidRDefault="00E6433D" w:rsidP="00E6433D">
      <w:pPr>
        <w:overflowPunct/>
        <w:autoSpaceDE/>
        <w:autoSpaceDN/>
        <w:adjustRightInd/>
        <w:textAlignment w:val="auto"/>
        <w:rPr>
          <w:rFonts w:cs="Arial"/>
          <w:b/>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 xml:space="preserve">Wenn Sie Ihr Niederschlagswasser in Straßengräben oder vergleichbare künstlich geschaffene private Entwässerungsgräben (Nr. 5 des Fragebogens) einleiten wollen, müssen Sie wissen, dass diese Gräben keine Gewässer </w:t>
      </w:r>
      <w:r w:rsidRPr="00E6433D">
        <w:rPr>
          <w:rFonts w:cs="Arial"/>
          <w:sz w:val="22"/>
          <w:szCs w:val="22"/>
          <w:lang w:eastAsia="ar-SA"/>
        </w:rPr>
        <w:t>im Sinne der Wassergesetze darstellen. Die Wassergesetze sind daher für Einleitungen in solche Gräben nicht anwendbar. Sie müssen deshalb mit dem Betreiber des Grabens eine privatrechtliche Vereinbarung treffen, dass dieser Ihr Niederschlagswasser übernimm</w:t>
      </w:r>
      <w:r w:rsidRPr="00E6433D">
        <w:rPr>
          <w:rFonts w:cs="Arial"/>
          <w:sz w:val="22"/>
          <w:szCs w:val="22"/>
          <w:lang w:eastAsia="ar-SA"/>
        </w:rPr>
        <w:t xml:space="preserve">t, wozu dieser nicht verpflichtet ist, da er bei einer Übernahme Ihres Niederschlagswassers die Verantwortung hierfür mit übernimmt. </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sidRPr="00E6433D">
        <w:rPr>
          <w:rFonts w:cs="Arial"/>
          <w:sz w:val="22"/>
          <w:szCs w:val="22"/>
          <w:lang w:eastAsia="ar-SA"/>
        </w:rPr>
        <w:t xml:space="preserve">Der Betreiber des Grabens muss in aller Regel zudem selbst im Besitz einer wasserrechtlichen Erlaubnis für das Einleiten </w:t>
      </w:r>
      <w:r w:rsidRPr="00E6433D">
        <w:rPr>
          <w:rFonts w:cs="Arial"/>
          <w:sz w:val="22"/>
          <w:szCs w:val="22"/>
          <w:lang w:eastAsia="ar-SA"/>
        </w:rPr>
        <w:t>seines Grabenwassers in einen Vorfluter sein. In seinem Wasserrechtsbescheid ist grundsätzlich eine maximale Einleitungsmenge festgesetzt. Wird der Umfang seiner Erlaubnis durch die zusätzliche Einleitung von Ihrem Niederschlagswasser in diesen Graben über</w:t>
      </w:r>
      <w:r w:rsidRPr="00E6433D">
        <w:rPr>
          <w:rFonts w:cs="Arial"/>
          <w:sz w:val="22"/>
          <w:szCs w:val="22"/>
          <w:lang w:eastAsia="ar-SA"/>
        </w:rPr>
        <w:t>schritten, muss der Betreiber des Grabens bei der Unteren Wasserrechtsbehörde einen Antrag auf Änderung seiner wasserrechtlichen Erlaubnis stellen.</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b/>
          <w:sz w:val="22"/>
          <w:szCs w:val="22"/>
          <w:lang w:eastAsia="ar-SA"/>
        </w:rPr>
      </w:pPr>
      <w:r w:rsidRPr="00E6433D">
        <w:rPr>
          <w:rFonts w:cs="Arial"/>
          <w:b/>
          <w:sz w:val="22"/>
          <w:szCs w:val="22"/>
          <w:lang w:eastAsia="ar-SA"/>
        </w:rPr>
        <w:t>Haben Sie noch Fragen zur Durchführung des Wasserrechtsverfahrens ?</w:t>
      </w:r>
    </w:p>
    <w:p w:rsidR="00E6433D" w:rsidRPr="00E6433D" w:rsidRDefault="00E6433D" w:rsidP="00E6433D">
      <w:pPr>
        <w:overflowPunct/>
        <w:autoSpaceDE/>
        <w:autoSpaceDN/>
        <w:adjustRightInd/>
        <w:textAlignment w:val="auto"/>
        <w:rPr>
          <w:rFonts w:cs="Arial"/>
          <w:sz w:val="22"/>
          <w:szCs w:val="22"/>
          <w:lang w:eastAsia="ar-SA"/>
        </w:rPr>
      </w:pPr>
    </w:p>
    <w:p w:rsidR="00E6433D" w:rsidRPr="00E6433D" w:rsidRDefault="009E6BFA" w:rsidP="00E6433D">
      <w:pPr>
        <w:overflowPunct/>
        <w:autoSpaceDE/>
        <w:autoSpaceDN/>
        <w:adjustRightInd/>
        <w:textAlignment w:val="auto"/>
        <w:rPr>
          <w:rFonts w:cs="Arial"/>
          <w:sz w:val="22"/>
          <w:szCs w:val="22"/>
          <w:lang w:eastAsia="ar-SA"/>
        </w:rPr>
      </w:pPr>
      <w:r>
        <w:rPr>
          <w:rFonts w:cs="Arial"/>
          <w:sz w:val="22"/>
          <w:szCs w:val="22"/>
          <w:lang w:eastAsia="ar-SA"/>
        </w:rPr>
        <w:t xml:space="preserve">Bei rechtlichen Fragen </w:t>
      </w:r>
      <w:r w:rsidRPr="00E6433D">
        <w:rPr>
          <w:rFonts w:cs="Arial"/>
          <w:sz w:val="22"/>
          <w:szCs w:val="22"/>
          <w:lang w:eastAsia="ar-SA"/>
        </w:rPr>
        <w:t>zur Durchführun</w:t>
      </w:r>
      <w:r w:rsidRPr="00E6433D">
        <w:rPr>
          <w:rFonts w:cs="Arial"/>
          <w:sz w:val="22"/>
          <w:szCs w:val="22"/>
          <w:lang w:eastAsia="ar-SA"/>
        </w:rPr>
        <w:t xml:space="preserve">g eines Wasserrechtsverfahrens </w:t>
      </w:r>
      <w:r>
        <w:rPr>
          <w:rFonts w:cs="Arial"/>
          <w:sz w:val="22"/>
          <w:szCs w:val="22"/>
          <w:lang w:eastAsia="ar-SA"/>
        </w:rPr>
        <w:t xml:space="preserve">sind wir gerne für Sie da, Tel. </w:t>
      </w:r>
      <w:r w:rsidRPr="00E6433D">
        <w:rPr>
          <w:rFonts w:cs="Arial"/>
          <w:sz w:val="22"/>
          <w:szCs w:val="22"/>
          <w:lang w:eastAsia="ar-SA"/>
        </w:rPr>
        <w:t>(08561) 20 3</w:t>
      </w:r>
      <w:r>
        <w:rPr>
          <w:rFonts w:cs="Arial"/>
          <w:sz w:val="22"/>
          <w:szCs w:val="22"/>
          <w:lang w:eastAsia="ar-SA"/>
        </w:rPr>
        <w:t xml:space="preserve">17. </w:t>
      </w:r>
    </w:p>
    <w:sectPr w:rsidR="00E6433D" w:rsidRPr="00E6433D" w:rsidSect="00E6433D">
      <w:footerReference w:type="default" r:id="rId14"/>
      <w:type w:val="continuous"/>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6BFA">
      <w:r>
        <w:separator/>
      </w:r>
    </w:p>
  </w:endnote>
  <w:endnote w:type="continuationSeparator" w:id="0">
    <w:p w:rsidR="00000000" w:rsidRDefault="009E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21" w:rsidRDefault="009E6BFA" w:rsidP="008C7821">
    <w:pPr>
      <w:tabs>
        <w:tab w:val="left" w:pos="8222"/>
      </w:tabs>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Niederschlagswasser - Angaben zur Niederschlagswasserbeseitigung</w:t>
    </w:r>
    <w:r>
      <w:rPr>
        <w:rFonts w:cs="Arial"/>
        <w:color w:val="808080" w:themeColor="background1" w:themeShade="80"/>
        <w:sz w:val="22"/>
        <w:szCs w:val="22"/>
        <w:lang w:eastAsia="en-US"/>
      </w:rPr>
      <w:fldChar w:fldCharType="end"/>
    </w:r>
  </w:p>
  <w:p w:rsidR="00460C95" w:rsidRPr="008C7821" w:rsidRDefault="009E6BFA" w:rsidP="008C7821">
    <w:pPr>
      <w:tabs>
        <w:tab w:val="center" w:pos="4678"/>
        <w:tab w:val="left" w:pos="8222"/>
        <w:tab w:val="left" w:pos="8789"/>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4</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3</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6</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6BFA">
      <w:r>
        <w:separator/>
      </w:r>
    </w:p>
  </w:footnote>
  <w:footnote w:type="continuationSeparator" w:id="0">
    <w:p w:rsidR="00000000" w:rsidRDefault="009E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5F35034"/>
    <w:multiLevelType w:val="hybridMultilevel"/>
    <w:tmpl w:val="822651EE"/>
    <w:lvl w:ilvl="0" w:tplc="EBB4032E">
      <w:start w:val="1"/>
      <w:numFmt w:val="decimal"/>
      <w:lvlText w:val="%1."/>
      <w:lvlJc w:val="left"/>
      <w:pPr>
        <w:ind w:left="720" w:hanging="360"/>
      </w:pPr>
      <w:rPr>
        <w:rFonts w:eastAsia="Arial" w:cs="Arial" w:hint="default"/>
      </w:rPr>
    </w:lvl>
    <w:lvl w:ilvl="1" w:tplc="411EA2C2" w:tentative="1">
      <w:start w:val="1"/>
      <w:numFmt w:val="lowerLetter"/>
      <w:lvlText w:val="%2."/>
      <w:lvlJc w:val="left"/>
      <w:pPr>
        <w:ind w:left="1440" w:hanging="360"/>
      </w:pPr>
    </w:lvl>
    <w:lvl w:ilvl="2" w:tplc="87F08FAA" w:tentative="1">
      <w:start w:val="1"/>
      <w:numFmt w:val="lowerRoman"/>
      <w:lvlText w:val="%3."/>
      <w:lvlJc w:val="right"/>
      <w:pPr>
        <w:ind w:left="2160" w:hanging="180"/>
      </w:pPr>
    </w:lvl>
    <w:lvl w:ilvl="3" w:tplc="0E02AF86" w:tentative="1">
      <w:start w:val="1"/>
      <w:numFmt w:val="decimal"/>
      <w:lvlText w:val="%4."/>
      <w:lvlJc w:val="left"/>
      <w:pPr>
        <w:ind w:left="2880" w:hanging="360"/>
      </w:pPr>
    </w:lvl>
    <w:lvl w:ilvl="4" w:tplc="1D301A5A" w:tentative="1">
      <w:start w:val="1"/>
      <w:numFmt w:val="lowerLetter"/>
      <w:lvlText w:val="%5."/>
      <w:lvlJc w:val="left"/>
      <w:pPr>
        <w:ind w:left="3600" w:hanging="360"/>
      </w:pPr>
    </w:lvl>
    <w:lvl w:ilvl="5" w:tplc="71121BA0" w:tentative="1">
      <w:start w:val="1"/>
      <w:numFmt w:val="lowerRoman"/>
      <w:lvlText w:val="%6."/>
      <w:lvlJc w:val="right"/>
      <w:pPr>
        <w:ind w:left="4320" w:hanging="180"/>
      </w:pPr>
    </w:lvl>
    <w:lvl w:ilvl="6" w:tplc="08225CAC" w:tentative="1">
      <w:start w:val="1"/>
      <w:numFmt w:val="decimal"/>
      <w:lvlText w:val="%7."/>
      <w:lvlJc w:val="left"/>
      <w:pPr>
        <w:ind w:left="5040" w:hanging="360"/>
      </w:pPr>
    </w:lvl>
    <w:lvl w:ilvl="7" w:tplc="BE602460" w:tentative="1">
      <w:start w:val="1"/>
      <w:numFmt w:val="lowerLetter"/>
      <w:lvlText w:val="%8."/>
      <w:lvlJc w:val="left"/>
      <w:pPr>
        <w:ind w:left="5760" w:hanging="360"/>
      </w:pPr>
    </w:lvl>
    <w:lvl w:ilvl="8" w:tplc="BCE2C0DC" w:tentative="1">
      <w:start w:val="1"/>
      <w:numFmt w:val="lowerRoman"/>
      <w:lvlText w:val="%9."/>
      <w:lvlJc w:val="right"/>
      <w:pPr>
        <w:ind w:left="6480" w:hanging="180"/>
      </w:pPr>
    </w:lvl>
  </w:abstractNum>
  <w:abstractNum w:abstractNumId="2" w15:restartNumberingAfterBreak="0">
    <w:nsid w:val="1E596BCA"/>
    <w:multiLevelType w:val="hybridMultilevel"/>
    <w:tmpl w:val="BA84E056"/>
    <w:lvl w:ilvl="0" w:tplc="051681B0">
      <w:start w:val="5"/>
      <w:numFmt w:val="bullet"/>
      <w:lvlText w:val="-"/>
      <w:lvlJc w:val="left"/>
      <w:pPr>
        <w:ind w:left="360" w:hanging="360"/>
      </w:pPr>
      <w:rPr>
        <w:rFonts w:ascii="Arial" w:eastAsia="Arial" w:hAnsi="Arial" w:cs="Arial" w:hint="default"/>
      </w:rPr>
    </w:lvl>
    <w:lvl w:ilvl="1" w:tplc="B5889E02">
      <w:start w:val="1"/>
      <w:numFmt w:val="bullet"/>
      <w:lvlText w:val="o"/>
      <w:lvlJc w:val="left"/>
      <w:pPr>
        <w:ind w:left="1080" w:hanging="360"/>
      </w:pPr>
      <w:rPr>
        <w:rFonts w:ascii="Courier New" w:hAnsi="Courier New" w:cs="Courier New" w:hint="default"/>
      </w:rPr>
    </w:lvl>
    <w:lvl w:ilvl="2" w:tplc="312E108A">
      <w:start w:val="1"/>
      <w:numFmt w:val="bullet"/>
      <w:lvlText w:val=""/>
      <w:lvlJc w:val="left"/>
      <w:pPr>
        <w:ind w:left="1800" w:hanging="360"/>
      </w:pPr>
      <w:rPr>
        <w:rFonts w:ascii="Wingdings" w:hAnsi="Wingdings" w:hint="default"/>
      </w:rPr>
    </w:lvl>
    <w:lvl w:ilvl="3" w:tplc="F7AAC966">
      <w:start w:val="1"/>
      <w:numFmt w:val="bullet"/>
      <w:lvlText w:val=""/>
      <w:lvlJc w:val="left"/>
      <w:pPr>
        <w:ind w:left="2520" w:hanging="360"/>
      </w:pPr>
      <w:rPr>
        <w:rFonts w:ascii="Symbol" w:hAnsi="Symbol" w:hint="default"/>
      </w:rPr>
    </w:lvl>
    <w:lvl w:ilvl="4" w:tplc="C12EA8A8">
      <w:start w:val="1"/>
      <w:numFmt w:val="bullet"/>
      <w:lvlText w:val="o"/>
      <w:lvlJc w:val="left"/>
      <w:pPr>
        <w:ind w:left="3240" w:hanging="360"/>
      </w:pPr>
      <w:rPr>
        <w:rFonts w:ascii="Courier New" w:hAnsi="Courier New" w:cs="Courier New" w:hint="default"/>
      </w:rPr>
    </w:lvl>
    <w:lvl w:ilvl="5" w:tplc="D0C4A5D0">
      <w:start w:val="1"/>
      <w:numFmt w:val="bullet"/>
      <w:lvlText w:val=""/>
      <w:lvlJc w:val="left"/>
      <w:pPr>
        <w:ind w:left="3960" w:hanging="360"/>
      </w:pPr>
      <w:rPr>
        <w:rFonts w:ascii="Wingdings" w:hAnsi="Wingdings" w:hint="default"/>
      </w:rPr>
    </w:lvl>
    <w:lvl w:ilvl="6" w:tplc="9F4A78DC">
      <w:start w:val="1"/>
      <w:numFmt w:val="bullet"/>
      <w:lvlText w:val=""/>
      <w:lvlJc w:val="left"/>
      <w:pPr>
        <w:ind w:left="4680" w:hanging="360"/>
      </w:pPr>
      <w:rPr>
        <w:rFonts w:ascii="Symbol" w:hAnsi="Symbol" w:hint="default"/>
      </w:rPr>
    </w:lvl>
    <w:lvl w:ilvl="7" w:tplc="216EF5AC">
      <w:start w:val="1"/>
      <w:numFmt w:val="bullet"/>
      <w:lvlText w:val="o"/>
      <w:lvlJc w:val="left"/>
      <w:pPr>
        <w:ind w:left="5400" w:hanging="360"/>
      </w:pPr>
      <w:rPr>
        <w:rFonts w:ascii="Courier New" w:hAnsi="Courier New" w:cs="Courier New" w:hint="default"/>
      </w:rPr>
    </w:lvl>
    <w:lvl w:ilvl="8" w:tplc="54361DEE">
      <w:start w:val="1"/>
      <w:numFmt w:val="bullet"/>
      <w:lvlText w:val=""/>
      <w:lvlJc w:val="left"/>
      <w:pPr>
        <w:ind w:left="6120" w:hanging="360"/>
      </w:pPr>
      <w:rPr>
        <w:rFonts w:ascii="Wingdings" w:hAnsi="Wingdings" w:hint="default"/>
      </w:rPr>
    </w:lvl>
  </w:abstractNum>
  <w:abstractNum w:abstractNumId="3" w15:restartNumberingAfterBreak="0">
    <w:nsid w:val="68E0149C"/>
    <w:multiLevelType w:val="hybridMultilevel"/>
    <w:tmpl w:val="96E6A1F8"/>
    <w:lvl w:ilvl="0" w:tplc="CD70E1A6">
      <w:start w:val="1"/>
      <w:numFmt w:val="lowerLetter"/>
      <w:lvlText w:val="%1)"/>
      <w:lvlJc w:val="left"/>
      <w:pPr>
        <w:ind w:left="927" w:hanging="360"/>
      </w:pPr>
      <w:rPr>
        <w:rFonts w:hint="default"/>
        <w:color w:val="FF0000"/>
      </w:rPr>
    </w:lvl>
    <w:lvl w:ilvl="1" w:tplc="2B2A3F36" w:tentative="1">
      <w:start w:val="1"/>
      <w:numFmt w:val="lowerLetter"/>
      <w:lvlText w:val="%2."/>
      <w:lvlJc w:val="left"/>
      <w:pPr>
        <w:ind w:left="1647" w:hanging="360"/>
      </w:pPr>
    </w:lvl>
    <w:lvl w:ilvl="2" w:tplc="526667D0" w:tentative="1">
      <w:start w:val="1"/>
      <w:numFmt w:val="lowerRoman"/>
      <w:lvlText w:val="%3."/>
      <w:lvlJc w:val="right"/>
      <w:pPr>
        <w:ind w:left="2367" w:hanging="180"/>
      </w:pPr>
    </w:lvl>
    <w:lvl w:ilvl="3" w:tplc="2F0A0980" w:tentative="1">
      <w:start w:val="1"/>
      <w:numFmt w:val="decimal"/>
      <w:lvlText w:val="%4."/>
      <w:lvlJc w:val="left"/>
      <w:pPr>
        <w:ind w:left="3087" w:hanging="360"/>
      </w:pPr>
    </w:lvl>
    <w:lvl w:ilvl="4" w:tplc="C0728616" w:tentative="1">
      <w:start w:val="1"/>
      <w:numFmt w:val="lowerLetter"/>
      <w:lvlText w:val="%5."/>
      <w:lvlJc w:val="left"/>
      <w:pPr>
        <w:ind w:left="3807" w:hanging="360"/>
      </w:pPr>
    </w:lvl>
    <w:lvl w:ilvl="5" w:tplc="6382FA14" w:tentative="1">
      <w:start w:val="1"/>
      <w:numFmt w:val="lowerRoman"/>
      <w:lvlText w:val="%6."/>
      <w:lvlJc w:val="right"/>
      <w:pPr>
        <w:ind w:left="4527" w:hanging="180"/>
      </w:pPr>
    </w:lvl>
    <w:lvl w:ilvl="6" w:tplc="70BEA644" w:tentative="1">
      <w:start w:val="1"/>
      <w:numFmt w:val="decimal"/>
      <w:lvlText w:val="%7."/>
      <w:lvlJc w:val="left"/>
      <w:pPr>
        <w:ind w:left="5247" w:hanging="360"/>
      </w:pPr>
    </w:lvl>
    <w:lvl w:ilvl="7" w:tplc="FADC5636" w:tentative="1">
      <w:start w:val="1"/>
      <w:numFmt w:val="lowerLetter"/>
      <w:lvlText w:val="%8."/>
      <w:lvlJc w:val="left"/>
      <w:pPr>
        <w:ind w:left="5967" w:hanging="360"/>
      </w:pPr>
    </w:lvl>
    <w:lvl w:ilvl="8" w:tplc="EF5E6772" w:tentative="1">
      <w:start w:val="1"/>
      <w:numFmt w:val="lowerRoman"/>
      <w:lvlText w:val="%9."/>
      <w:lvlJc w:val="right"/>
      <w:pPr>
        <w:ind w:left="6687" w:hanging="180"/>
      </w:pPr>
    </w:lvl>
  </w:abstractNum>
  <w:abstractNum w:abstractNumId="4" w15:restartNumberingAfterBreak="0">
    <w:nsid w:val="6AA87818"/>
    <w:multiLevelType w:val="hybridMultilevel"/>
    <w:tmpl w:val="07FC8B20"/>
    <w:lvl w:ilvl="0" w:tplc="ACA6F40E">
      <w:start w:val="2"/>
      <w:numFmt w:val="decimal"/>
      <w:lvlText w:val="%1."/>
      <w:lvlJc w:val="left"/>
      <w:pPr>
        <w:ind w:left="0" w:hanging="334"/>
      </w:pPr>
      <w:rPr>
        <w:rFonts w:ascii="Arial" w:eastAsia="Arial" w:hAnsi="Arial" w:cs="Times New Roman" w:hint="default"/>
        <w:sz w:val="20"/>
        <w:szCs w:val="20"/>
      </w:rPr>
    </w:lvl>
    <w:lvl w:ilvl="1" w:tplc="47144446">
      <w:start w:val="1"/>
      <w:numFmt w:val="bullet"/>
      <w:lvlText w:val="•"/>
      <w:lvlJc w:val="left"/>
      <w:pPr>
        <w:ind w:left="0" w:firstLine="0"/>
      </w:pPr>
    </w:lvl>
    <w:lvl w:ilvl="2" w:tplc="A8925C64">
      <w:start w:val="1"/>
      <w:numFmt w:val="bullet"/>
      <w:lvlText w:val="•"/>
      <w:lvlJc w:val="left"/>
      <w:pPr>
        <w:ind w:left="0" w:firstLine="0"/>
      </w:pPr>
    </w:lvl>
    <w:lvl w:ilvl="3" w:tplc="E73A18E6">
      <w:start w:val="1"/>
      <w:numFmt w:val="bullet"/>
      <w:lvlText w:val="•"/>
      <w:lvlJc w:val="left"/>
      <w:pPr>
        <w:ind w:left="0" w:firstLine="0"/>
      </w:pPr>
    </w:lvl>
    <w:lvl w:ilvl="4" w:tplc="9192F90A">
      <w:start w:val="1"/>
      <w:numFmt w:val="bullet"/>
      <w:lvlText w:val="•"/>
      <w:lvlJc w:val="left"/>
      <w:pPr>
        <w:ind w:left="0" w:firstLine="0"/>
      </w:pPr>
    </w:lvl>
    <w:lvl w:ilvl="5" w:tplc="A5B8F402">
      <w:start w:val="1"/>
      <w:numFmt w:val="bullet"/>
      <w:lvlText w:val="•"/>
      <w:lvlJc w:val="left"/>
      <w:pPr>
        <w:ind w:left="0" w:firstLine="0"/>
      </w:pPr>
    </w:lvl>
    <w:lvl w:ilvl="6" w:tplc="95321152">
      <w:start w:val="1"/>
      <w:numFmt w:val="bullet"/>
      <w:lvlText w:val="•"/>
      <w:lvlJc w:val="left"/>
      <w:pPr>
        <w:ind w:left="0" w:firstLine="0"/>
      </w:pPr>
    </w:lvl>
    <w:lvl w:ilvl="7" w:tplc="F9AE1742">
      <w:start w:val="1"/>
      <w:numFmt w:val="bullet"/>
      <w:lvlText w:val="•"/>
      <w:lvlJc w:val="left"/>
      <w:pPr>
        <w:ind w:left="0" w:firstLine="0"/>
      </w:pPr>
    </w:lvl>
    <w:lvl w:ilvl="8" w:tplc="95FC741C">
      <w:start w:val="1"/>
      <w:numFmt w:val="bullet"/>
      <w:lvlText w:val="•"/>
      <w:lvlJc w:val="left"/>
      <w:pPr>
        <w:ind w:left="0" w:firstLine="0"/>
      </w:pPr>
    </w:lvl>
  </w:abstractNum>
  <w:abstractNum w:abstractNumId="5" w15:restartNumberingAfterBreak="0">
    <w:nsid w:val="73834363"/>
    <w:multiLevelType w:val="hybridMultilevel"/>
    <w:tmpl w:val="47785486"/>
    <w:lvl w:ilvl="0" w:tplc="BE66E6D6">
      <w:numFmt w:val="bullet"/>
      <w:lvlText w:val="-"/>
      <w:lvlJc w:val="left"/>
      <w:pPr>
        <w:ind w:left="720" w:hanging="360"/>
      </w:pPr>
      <w:rPr>
        <w:rFonts w:ascii="Arial" w:eastAsia="Calibri" w:hAnsi="Arial" w:cs="Arial" w:hint="default"/>
      </w:rPr>
    </w:lvl>
    <w:lvl w:ilvl="1" w:tplc="5A0E329C">
      <w:start w:val="1"/>
      <w:numFmt w:val="bullet"/>
      <w:lvlText w:val="o"/>
      <w:lvlJc w:val="left"/>
      <w:pPr>
        <w:ind w:left="1440" w:hanging="360"/>
      </w:pPr>
      <w:rPr>
        <w:rFonts w:ascii="Courier New" w:hAnsi="Courier New" w:cs="Courier New" w:hint="default"/>
      </w:rPr>
    </w:lvl>
    <w:lvl w:ilvl="2" w:tplc="F8F8E79A">
      <w:start w:val="1"/>
      <w:numFmt w:val="bullet"/>
      <w:lvlText w:val=""/>
      <w:lvlJc w:val="left"/>
      <w:pPr>
        <w:ind w:left="2160" w:hanging="360"/>
      </w:pPr>
      <w:rPr>
        <w:rFonts w:ascii="Wingdings" w:hAnsi="Wingdings" w:hint="default"/>
      </w:rPr>
    </w:lvl>
    <w:lvl w:ilvl="3" w:tplc="A03EEDFC">
      <w:start w:val="1"/>
      <w:numFmt w:val="bullet"/>
      <w:lvlText w:val=""/>
      <w:lvlJc w:val="left"/>
      <w:pPr>
        <w:ind w:left="2880" w:hanging="360"/>
      </w:pPr>
      <w:rPr>
        <w:rFonts w:ascii="Symbol" w:hAnsi="Symbol" w:hint="default"/>
      </w:rPr>
    </w:lvl>
    <w:lvl w:ilvl="4" w:tplc="850A3F0A">
      <w:start w:val="1"/>
      <w:numFmt w:val="bullet"/>
      <w:lvlText w:val="o"/>
      <w:lvlJc w:val="left"/>
      <w:pPr>
        <w:ind w:left="3600" w:hanging="360"/>
      </w:pPr>
      <w:rPr>
        <w:rFonts w:ascii="Courier New" w:hAnsi="Courier New" w:cs="Courier New" w:hint="default"/>
      </w:rPr>
    </w:lvl>
    <w:lvl w:ilvl="5" w:tplc="BB206AC6">
      <w:start w:val="1"/>
      <w:numFmt w:val="bullet"/>
      <w:lvlText w:val=""/>
      <w:lvlJc w:val="left"/>
      <w:pPr>
        <w:ind w:left="4320" w:hanging="360"/>
      </w:pPr>
      <w:rPr>
        <w:rFonts w:ascii="Wingdings" w:hAnsi="Wingdings" w:hint="default"/>
      </w:rPr>
    </w:lvl>
    <w:lvl w:ilvl="6" w:tplc="96BC17E4">
      <w:start w:val="1"/>
      <w:numFmt w:val="bullet"/>
      <w:lvlText w:val=""/>
      <w:lvlJc w:val="left"/>
      <w:pPr>
        <w:ind w:left="5040" w:hanging="360"/>
      </w:pPr>
      <w:rPr>
        <w:rFonts w:ascii="Symbol" w:hAnsi="Symbol" w:hint="default"/>
      </w:rPr>
    </w:lvl>
    <w:lvl w:ilvl="7" w:tplc="0AF0FC9A">
      <w:start w:val="1"/>
      <w:numFmt w:val="bullet"/>
      <w:lvlText w:val="o"/>
      <w:lvlJc w:val="left"/>
      <w:pPr>
        <w:ind w:left="5760" w:hanging="360"/>
      </w:pPr>
      <w:rPr>
        <w:rFonts w:ascii="Courier New" w:hAnsi="Courier New" w:cs="Courier New" w:hint="default"/>
      </w:rPr>
    </w:lvl>
    <w:lvl w:ilvl="8" w:tplc="5A98045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50000" w:hash="UXPiM6SdFX0fdeQTx7czb/Mzs+o="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4"/>
    <w:docVar w:name="CS.ID.12" w:val="Niederschlagswasser - Angaben zur Niederschlagswasserbeseitigung"/>
  </w:docVars>
  <w:rsids>
    <w:rsidRoot w:val="007F057E"/>
    <w:rsid w:val="0001325C"/>
    <w:rsid w:val="0006566B"/>
    <w:rsid w:val="00067A68"/>
    <w:rsid w:val="00075A48"/>
    <w:rsid w:val="000B5E27"/>
    <w:rsid w:val="000E1B00"/>
    <w:rsid w:val="000E4890"/>
    <w:rsid w:val="001429DD"/>
    <w:rsid w:val="001711EF"/>
    <w:rsid w:val="0019138B"/>
    <w:rsid w:val="0024272C"/>
    <w:rsid w:val="002711B2"/>
    <w:rsid w:val="002E5460"/>
    <w:rsid w:val="002F7CF8"/>
    <w:rsid w:val="00326063"/>
    <w:rsid w:val="00397A28"/>
    <w:rsid w:val="003B1A4B"/>
    <w:rsid w:val="003C1C47"/>
    <w:rsid w:val="003C3C6B"/>
    <w:rsid w:val="003E4BD1"/>
    <w:rsid w:val="00432A76"/>
    <w:rsid w:val="00460C95"/>
    <w:rsid w:val="00483D45"/>
    <w:rsid w:val="0049137F"/>
    <w:rsid w:val="004932F5"/>
    <w:rsid w:val="004F785D"/>
    <w:rsid w:val="005678A4"/>
    <w:rsid w:val="00571542"/>
    <w:rsid w:val="00572AC2"/>
    <w:rsid w:val="005D7D92"/>
    <w:rsid w:val="005F23F1"/>
    <w:rsid w:val="00617332"/>
    <w:rsid w:val="00636C87"/>
    <w:rsid w:val="00641717"/>
    <w:rsid w:val="00674DD4"/>
    <w:rsid w:val="00684CCB"/>
    <w:rsid w:val="006E1E3F"/>
    <w:rsid w:val="00702805"/>
    <w:rsid w:val="00732C48"/>
    <w:rsid w:val="0073517D"/>
    <w:rsid w:val="00741A80"/>
    <w:rsid w:val="007F057E"/>
    <w:rsid w:val="00841C45"/>
    <w:rsid w:val="008C3CC9"/>
    <w:rsid w:val="008C7821"/>
    <w:rsid w:val="008F4A63"/>
    <w:rsid w:val="00904131"/>
    <w:rsid w:val="0092062F"/>
    <w:rsid w:val="00927CDA"/>
    <w:rsid w:val="00974F68"/>
    <w:rsid w:val="009958C3"/>
    <w:rsid w:val="009E6BFA"/>
    <w:rsid w:val="009F37F1"/>
    <w:rsid w:val="00A20370"/>
    <w:rsid w:val="00A75D96"/>
    <w:rsid w:val="00AE0894"/>
    <w:rsid w:val="00AE5213"/>
    <w:rsid w:val="00B853A7"/>
    <w:rsid w:val="00BD5BD4"/>
    <w:rsid w:val="00BD5C58"/>
    <w:rsid w:val="00BF3C1E"/>
    <w:rsid w:val="00C470CE"/>
    <w:rsid w:val="00CB0F1F"/>
    <w:rsid w:val="00CD4B1B"/>
    <w:rsid w:val="00CD5179"/>
    <w:rsid w:val="00D5328C"/>
    <w:rsid w:val="00D54C28"/>
    <w:rsid w:val="00D811BC"/>
    <w:rsid w:val="00D9377B"/>
    <w:rsid w:val="00DA15C2"/>
    <w:rsid w:val="00DA6A91"/>
    <w:rsid w:val="00DA79BA"/>
    <w:rsid w:val="00DB1246"/>
    <w:rsid w:val="00E34036"/>
    <w:rsid w:val="00E52326"/>
    <w:rsid w:val="00E6433D"/>
    <w:rsid w:val="00F0206D"/>
    <w:rsid w:val="00F56FA6"/>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fu.bayern.de/wasser/ben/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setze.bayern.de/Content/Document/BayVwV1548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bayern.de/Content/Document/BayVwV1548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setze-bayern.de/Content/Document/BayNWFrei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8ABCF3CF4349B0A4699AA4D5DC0FE3"/>
        <w:category>
          <w:name w:val="Allgemein"/>
          <w:gallery w:val="placeholder"/>
        </w:category>
        <w:types>
          <w:type w:val="bbPlcHdr"/>
        </w:types>
        <w:behaviors>
          <w:behavior w:val="content"/>
        </w:behaviors>
        <w:guid w:val="{7D122399-B0EA-4E4A-98C5-1D8F34EA164D}"/>
      </w:docPartPr>
      <w:docPartBody>
        <w:p w:rsidR="00D811BC" w:rsidRDefault="003674C3" w:rsidP="00DA79BA">
          <w:pPr>
            <w:pStyle w:val="B78ABCF3CF4349B0A4699AA4D5DC0FE3"/>
          </w:pPr>
          <w:r>
            <w:rPr>
              <w:rStyle w:val="Platzhaltertext"/>
            </w:rPr>
            <w:t>Klicken oder tippen Sie hier, um Text einzugeben.</w:t>
          </w:r>
        </w:p>
      </w:docPartBody>
    </w:docPart>
    <w:docPart>
      <w:docPartPr>
        <w:name w:val="941162CF6307428E9737483E9C4CBED3"/>
        <w:category>
          <w:name w:val="Allgemein"/>
          <w:gallery w:val="placeholder"/>
        </w:category>
        <w:types>
          <w:type w:val="bbPlcHdr"/>
        </w:types>
        <w:behaviors>
          <w:behavior w:val="content"/>
        </w:behaviors>
        <w:guid w:val="{8283DB32-D7BB-40A7-936A-E89779A50BC3}"/>
      </w:docPartPr>
      <w:docPartBody>
        <w:p w:rsidR="00D811BC" w:rsidRDefault="003674C3" w:rsidP="00DA79BA">
          <w:pPr>
            <w:pStyle w:val="941162CF6307428E9737483E9C4CBED3"/>
          </w:pPr>
          <w:r>
            <w:rPr>
              <w:rStyle w:val="Platzhaltertext"/>
            </w:rPr>
            <w:t>Klicken oder tippen Sie hier, um Text einzugeben.</w:t>
          </w:r>
        </w:p>
      </w:docPartBody>
    </w:docPart>
    <w:docPart>
      <w:docPartPr>
        <w:name w:val="470FDE8092034FC8BC323A027CCA7C9D"/>
        <w:category>
          <w:name w:val="Allgemein"/>
          <w:gallery w:val="placeholder"/>
        </w:category>
        <w:types>
          <w:type w:val="bbPlcHdr"/>
        </w:types>
        <w:behaviors>
          <w:behavior w:val="content"/>
        </w:behaviors>
        <w:guid w:val="{09B79295-1182-4CCB-BA16-1AD164C34AE9}"/>
      </w:docPartPr>
      <w:docPartBody>
        <w:p w:rsidR="00D811BC" w:rsidRDefault="003674C3" w:rsidP="00DA79BA">
          <w:pPr>
            <w:pStyle w:val="470FDE8092034FC8BC323A027CCA7C9D"/>
          </w:pPr>
          <w:r>
            <w:rPr>
              <w:rStyle w:val="Platzhaltertext"/>
            </w:rPr>
            <w:t>Klicken oder tippen Sie hier, um Text einzugeben.</w:t>
          </w:r>
        </w:p>
      </w:docPartBody>
    </w:docPart>
    <w:docPart>
      <w:docPartPr>
        <w:name w:val="9029F1CB8C12477A9767CF6F10274AE2"/>
        <w:category>
          <w:name w:val="Allgemein"/>
          <w:gallery w:val="placeholder"/>
        </w:category>
        <w:types>
          <w:type w:val="bbPlcHdr"/>
        </w:types>
        <w:behaviors>
          <w:behavior w:val="content"/>
        </w:behaviors>
        <w:guid w:val="{84BC94FE-364E-4F3C-A47A-60877E634261}"/>
      </w:docPartPr>
      <w:docPartBody>
        <w:p w:rsidR="00D811BC" w:rsidRDefault="003674C3" w:rsidP="00DA79BA">
          <w:pPr>
            <w:pStyle w:val="9029F1CB8C12477A9767CF6F10274AE2"/>
          </w:pPr>
          <w:r>
            <w:rPr>
              <w:rStyle w:val="Platzhaltertext"/>
            </w:rPr>
            <w:t>Klicken oder tippen Sie hier, um Text einzugeben.</w:t>
          </w:r>
        </w:p>
      </w:docPartBody>
    </w:docPart>
    <w:docPart>
      <w:docPartPr>
        <w:name w:val="C22513C25CF84A9297386FDBED782725"/>
        <w:category>
          <w:name w:val="Allgemein"/>
          <w:gallery w:val="placeholder"/>
        </w:category>
        <w:types>
          <w:type w:val="bbPlcHdr"/>
        </w:types>
        <w:behaviors>
          <w:behavior w:val="content"/>
        </w:behaviors>
        <w:guid w:val="{32AED021-3348-4C1B-9B78-8D7E0F192065}"/>
      </w:docPartPr>
      <w:docPartBody>
        <w:p w:rsidR="00D811BC" w:rsidRDefault="003674C3" w:rsidP="00DA79BA">
          <w:pPr>
            <w:pStyle w:val="C22513C25CF84A9297386FDBED78272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4E"/>
    <w:rsid w:val="0008044C"/>
    <w:rsid w:val="003674C3"/>
    <w:rsid w:val="003E0DA0"/>
    <w:rsid w:val="00446A7C"/>
    <w:rsid w:val="00574A4E"/>
    <w:rsid w:val="005C58A1"/>
    <w:rsid w:val="006D4B8E"/>
    <w:rsid w:val="007F6B5E"/>
    <w:rsid w:val="00AB45B3"/>
    <w:rsid w:val="00C714C2"/>
    <w:rsid w:val="00CC2F4D"/>
    <w:rsid w:val="00D34025"/>
    <w:rsid w:val="00D811BC"/>
    <w:rsid w:val="00D93C12"/>
    <w:rsid w:val="00DA79BA"/>
    <w:rsid w:val="00E001E0"/>
    <w:rsid w:val="00F05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79BA"/>
  </w:style>
  <w:style w:type="paragraph" w:customStyle="1" w:styleId="B86A681F634C4B6CA6FD41390F36974A">
    <w:name w:val="B86A681F634C4B6CA6FD41390F36974A"/>
    <w:rsid w:val="00574A4E"/>
    <w:pPr>
      <w:widowControl w:val="0"/>
      <w:spacing w:after="0" w:line="240" w:lineRule="auto"/>
    </w:pPr>
    <w:rPr>
      <w:rFonts w:ascii="Arial" w:eastAsiaTheme="minorHAnsi" w:hAnsi="Arial" w:cs="Arial"/>
      <w:lang w:eastAsia="en-US"/>
    </w:rPr>
  </w:style>
  <w:style w:type="paragraph" w:customStyle="1" w:styleId="8E25FDC5CC1344879FFEB9D8036AC11C">
    <w:name w:val="8E25FDC5CC1344879FFEB9D8036AC11C"/>
    <w:rsid w:val="00574A4E"/>
  </w:style>
  <w:style w:type="paragraph" w:customStyle="1" w:styleId="36AD2FF215684E17A81DA8FF504C84DD">
    <w:name w:val="36AD2FF215684E17A81DA8FF504C84DD"/>
    <w:rsid w:val="00574A4E"/>
  </w:style>
  <w:style w:type="paragraph" w:customStyle="1" w:styleId="F210973381014F1799A444B09B7E0FBA">
    <w:name w:val="F210973381014F1799A444B09B7E0FBA"/>
    <w:rsid w:val="00574A4E"/>
  </w:style>
  <w:style w:type="paragraph" w:customStyle="1" w:styleId="4CD2EED0A79B44DA946D15A24CCA3F15">
    <w:name w:val="4CD2EED0A79B44DA946D15A24CCA3F15"/>
    <w:rsid w:val="00574A4E"/>
  </w:style>
  <w:style w:type="paragraph" w:customStyle="1" w:styleId="6FEAC1179837492B9C2902F923F8EF2D">
    <w:name w:val="6FEAC1179837492B9C2902F923F8EF2D"/>
    <w:rsid w:val="00574A4E"/>
  </w:style>
  <w:style w:type="paragraph" w:customStyle="1" w:styleId="A2BA139EF62A456EA6DB84FFFECE294F">
    <w:name w:val="A2BA139EF62A456EA6DB84FFFECE294F"/>
    <w:rsid w:val="00574A4E"/>
  </w:style>
  <w:style w:type="paragraph" w:customStyle="1" w:styleId="1BC1316C2C92494BB96C247078B96232">
    <w:name w:val="1BC1316C2C92494BB96C247078B96232"/>
    <w:rsid w:val="00574A4E"/>
  </w:style>
  <w:style w:type="paragraph" w:customStyle="1" w:styleId="4A29CD2E7CC3409D9A1135B60733270D">
    <w:name w:val="4A29CD2E7CC3409D9A1135B60733270D"/>
    <w:rsid w:val="00574A4E"/>
  </w:style>
  <w:style w:type="paragraph" w:customStyle="1" w:styleId="2D4246F74D94443D9D68D4B2E3C93154">
    <w:name w:val="2D4246F74D94443D9D68D4B2E3C93154"/>
    <w:rsid w:val="00574A4E"/>
  </w:style>
  <w:style w:type="paragraph" w:customStyle="1" w:styleId="5AABF25BA17A4B6D95C5F77AA40BCEC0">
    <w:name w:val="5AABF25BA17A4B6D95C5F77AA40BCEC0"/>
    <w:rsid w:val="00574A4E"/>
  </w:style>
  <w:style w:type="paragraph" w:customStyle="1" w:styleId="3BAEAD564DE343D7852D99D9F9984D17">
    <w:name w:val="3BAEAD564DE343D7852D99D9F9984D17"/>
    <w:rsid w:val="00574A4E"/>
  </w:style>
  <w:style w:type="paragraph" w:customStyle="1" w:styleId="E5CDCEA543AC4D55879F8D809EA54D1C">
    <w:name w:val="E5CDCEA543AC4D55879F8D809EA54D1C"/>
    <w:rsid w:val="00574A4E"/>
  </w:style>
  <w:style w:type="paragraph" w:customStyle="1" w:styleId="4C9B9F54DA314C2AA2CA112456D5A0F7">
    <w:name w:val="4C9B9F54DA314C2AA2CA112456D5A0F7"/>
    <w:rsid w:val="00574A4E"/>
  </w:style>
  <w:style w:type="paragraph" w:customStyle="1" w:styleId="B948421374514385A2A735C13E279FDC">
    <w:name w:val="B948421374514385A2A735C13E279FDC"/>
    <w:rsid w:val="00574A4E"/>
  </w:style>
  <w:style w:type="paragraph" w:customStyle="1" w:styleId="DAD74DCCFD944095B0DFF4E279A0B709">
    <w:name w:val="DAD74DCCFD944095B0DFF4E279A0B709"/>
    <w:rsid w:val="00574A4E"/>
  </w:style>
  <w:style w:type="paragraph" w:customStyle="1" w:styleId="A5D12294B4D84CF3A90B515FC6CA4472">
    <w:name w:val="A5D12294B4D84CF3A90B515FC6CA4472"/>
    <w:rsid w:val="00574A4E"/>
  </w:style>
  <w:style w:type="paragraph" w:customStyle="1" w:styleId="8C8A0ED888DE48C6896227BC8FC80015">
    <w:name w:val="8C8A0ED888DE48C6896227BC8FC80015"/>
    <w:rsid w:val="00574A4E"/>
  </w:style>
  <w:style w:type="paragraph" w:customStyle="1" w:styleId="04BA37F7B73B4B99B5AE30381ADD4E12">
    <w:name w:val="04BA37F7B73B4B99B5AE30381ADD4E12"/>
    <w:rsid w:val="00574A4E"/>
  </w:style>
  <w:style w:type="paragraph" w:customStyle="1" w:styleId="70F7E570A0F149DBB7C529A3B26ABDE0">
    <w:name w:val="70F7E570A0F149DBB7C529A3B26ABDE0"/>
    <w:rsid w:val="00574A4E"/>
  </w:style>
  <w:style w:type="paragraph" w:customStyle="1" w:styleId="77EEF9183BCA402582F852E2C9CA119C">
    <w:name w:val="77EEF9183BCA402582F852E2C9CA119C"/>
    <w:rsid w:val="00574A4E"/>
  </w:style>
  <w:style w:type="paragraph" w:customStyle="1" w:styleId="A8E696FBB83A42D0AAADCC6F8289D180">
    <w:name w:val="A8E696FBB83A42D0AAADCC6F8289D180"/>
    <w:rsid w:val="00574A4E"/>
  </w:style>
  <w:style w:type="paragraph" w:customStyle="1" w:styleId="593B63665B344D2493B5624F45580D39">
    <w:name w:val="593B63665B344D2493B5624F45580D39"/>
    <w:rsid w:val="00574A4E"/>
  </w:style>
  <w:style w:type="paragraph" w:customStyle="1" w:styleId="671E4EA0E5B94540988FE410A8833A61">
    <w:name w:val="671E4EA0E5B94540988FE410A8833A61"/>
    <w:rsid w:val="00574A4E"/>
  </w:style>
  <w:style w:type="paragraph" w:customStyle="1" w:styleId="00CA6F43FBAB47CDBF90C0AD1830D476">
    <w:name w:val="00CA6F43FBAB47CDBF90C0AD1830D476"/>
    <w:rsid w:val="00574A4E"/>
  </w:style>
  <w:style w:type="paragraph" w:customStyle="1" w:styleId="B86A681F634C4B6CA6FD41390F36974A1">
    <w:name w:val="B86A681F634C4B6CA6FD41390F36974A1"/>
    <w:rsid w:val="00574A4E"/>
    <w:pPr>
      <w:widowControl w:val="0"/>
      <w:spacing w:after="0" w:line="240" w:lineRule="auto"/>
    </w:pPr>
    <w:rPr>
      <w:rFonts w:ascii="Arial" w:eastAsiaTheme="minorHAnsi" w:hAnsi="Arial" w:cs="Arial"/>
      <w:lang w:eastAsia="en-US"/>
    </w:rPr>
  </w:style>
  <w:style w:type="paragraph" w:customStyle="1" w:styleId="8E25FDC5CC1344879FFEB9D8036AC11C1">
    <w:name w:val="8E25FDC5CC1344879FFEB9D8036AC11C1"/>
    <w:rsid w:val="00574A4E"/>
    <w:pPr>
      <w:widowControl w:val="0"/>
      <w:spacing w:after="0" w:line="240" w:lineRule="auto"/>
    </w:pPr>
    <w:rPr>
      <w:rFonts w:ascii="Arial" w:eastAsiaTheme="minorHAnsi" w:hAnsi="Arial" w:cs="Arial"/>
      <w:lang w:eastAsia="en-US"/>
    </w:rPr>
  </w:style>
  <w:style w:type="paragraph" w:customStyle="1" w:styleId="36AD2FF215684E17A81DA8FF504C84DD1">
    <w:name w:val="36AD2FF215684E17A81DA8FF504C84DD1"/>
    <w:rsid w:val="00574A4E"/>
    <w:pPr>
      <w:widowControl w:val="0"/>
      <w:spacing w:after="0" w:line="240" w:lineRule="auto"/>
    </w:pPr>
    <w:rPr>
      <w:rFonts w:ascii="Arial" w:eastAsiaTheme="minorHAnsi" w:hAnsi="Arial" w:cs="Arial"/>
      <w:lang w:eastAsia="en-US"/>
    </w:rPr>
  </w:style>
  <w:style w:type="paragraph" w:customStyle="1" w:styleId="F210973381014F1799A444B09B7E0FBA1">
    <w:name w:val="F210973381014F1799A444B09B7E0FBA1"/>
    <w:rsid w:val="00574A4E"/>
    <w:pPr>
      <w:widowControl w:val="0"/>
      <w:spacing w:after="0" w:line="240" w:lineRule="auto"/>
    </w:pPr>
    <w:rPr>
      <w:rFonts w:ascii="Arial" w:eastAsiaTheme="minorHAnsi" w:hAnsi="Arial" w:cs="Arial"/>
      <w:lang w:eastAsia="en-US"/>
    </w:rPr>
  </w:style>
  <w:style w:type="paragraph" w:customStyle="1" w:styleId="4CD2EED0A79B44DA946D15A24CCA3F151">
    <w:name w:val="4CD2EED0A79B44DA946D15A24CCA3F151"/>
    <w:rsid w:val="00574A4E"/>
    <w:pPr>
      <w:widowControl w:val="0"/>
      <w:spacing w:after="0" w:line="240" w:lineRule="auto"/>
    </w:pPr>
    <w:rPr>
      <w:rFonts w:ascii="Arial" w:eastAsiaTheme="minorHAnsi" w:hAnsi="Arial" w:cs="Arial"/>
      <w:lang w:eastAsia="en-US"/>
    </w:rPr>
  </w:style>
  <w:style w:type="paragraph" w:customStyle="1" w:styleId="6FEAC1179837492B9C2902F923F8EF2D1">
    <w:name w:val="6FEAC1179837492B9C2902F923F8EF2D1"/>
    <w:rsid w:val="00574A4E"/>
    <w:pPr>
      <w:widowControl w:val="0"/>
      <w:spacing w:after="0" w:line="240" w:lineRule="auto"/>
    </w:pPr>
    <w:rPr>
      <w:rFonts w:ascii="Arial" w:eastAsiaTheme="minorHAnsi" w:hAnsi="Arial" w:cs="Arial"/>
      <w:lang w:eastAsia="en-US"/>
    </w:rPr>
  </w:style>
  <w:style w:type="paragraph" w:customStyle="1" w:styleId="A2BA139EF62A456EA6DB84FFFECE294F1">
    <w:name w:val="A2BA139EF62A456EA6DB84FFFECE294F1"/>
    <w:rsid w:val="00574A4E"/>
    <w:pPr>
      <w:widowControl w:val="0"/>
      <w:spacing w:after="0" w:line="240" w:lineRule="auto"/>
    </w:pPr>
    <w:rPr>
      <w:rFonts w:ascii="Arial" w:eastAsiaTheme="minorHAnsi" w:hAnsi="Arial" w:cs="Arial"/>
      <w:lang w:eastAsia="en-US"/>
    </w:rPr>
  </w:style>
  <w:style w:type="paragraph" w:customStyle="1" w:styleId="1BC1316C2C92494BB96C247078B962321">
    <w:name w:val="1BC1316C2C92494BB96C247078B962321"/>
    <w:rsid w:val="00574A4E"/>
    <w:pPr>
      <w:widowControl w:val="0"/>
      <w:spacing w:after="0" w:line="240" w:lineRule="auto"/>
    </w:pPr>
    <w:rPr>
      <w:rFonts w:ascii="Arial" w:eastAsiaTheme="minorHAnsi" w:hAnsi="Arial" w:cs="Arial"/>
      <w:lang w:eastAsia="en-US"/>
    </w:rPr>
  </w:style>
  <w:style w:type="paragraph" w:customStyle="1" w:styleId="4A29CD2E7CC3409D9A1135B60733270D1">
    <w:name w:val="4A29CD2E7CC3409D9A1135B60733270D1"/>
    <w:rsid w:val="00574A4E"/>
    <w:pPr>
      <w:widowControl w:val="0"/>
      <w:spacing w:after="0" w:line="240" w:lineRule="auto"/>
    </w:pPr>
    <w:rPr>
      <w:rFonts w:ascii="Arial" w:eastAsiaTheme="minorHAnsi" w:hAnsi="Arial" w:cs="Arial"/>
      <w:lang w:eastAsia="en-US"/>
    </w:rPr>
  </w:style>
  <w:style w:type="paragraph" w:customStyle="1" w:styleId="5AABF25BA17A4B6D95C5F77AA40BCEC01">
    <w:name w:val="5AABF25BA17A4B6D95C5F77AA40BCEC01"/>
    <w:rsid w:val="00574A4E"/>
    <w:pPr>
      <w:widowControl w:val="0"/>
      <w:spacing w:after="0" w:line="240" w:lineRule="auto"/>
    </w:pPr>
    <w:rPr>
      <w:rFonts w:ascii="Arial" w:eastAsiaTheme="minorHAnsi" w:hAnsi="Arial" w:cs="Arial"/>
      <w:lang w:eastAsia="en-US"/>
    </w:rPr>
  </w:style>
  <w:style w:type="paragraph" w:customStyle="1" w:styleId="3BAEAD564DE343D7852D99D9F9984D171">
    <w:name w:val="3BAEAD564DE343D7852D99D9F9984D171"/>
    <w:rsid w:val="00574A4E"/>
    <w:pPr>
      <w:widowControl w:val="0"/>
      <w:spacing w:after="0" w:line="240" w:lineRule="auto"/>
    </w:pPr>
    <w:rPr>
      <w:rFonts w:ascii="Arial" w:eastAsiaTheme="minorHAnsi" w:hAnsi="Arial" w:cs="Arial"/>
      <w:lang w:eastAsia="en-US"/>
    </w:rPr>
  </w:style>
  <w:style w:type="paragraph" w:customStyle="1" w:styleId="E5CDCEA543AC4D55879F8D809EA54D1C1">
    <w:name w:val="E5CDCEA543AC4D55879F8D809EA54D1C1"/>
    <w:rsid w:val="00574A4E"/>
    <w:pPr>
      <w:widowControl w:val="0"/>
      <w:spacing w:after="0" w:line="240" w:lineRule="auto"/>
    </w:pPr>
    <w:rPr>
      <w:rFonts w:ascii="Arial" w:eastAsiaTheme="minorHAnsi" w:hAnsi="Arial" w:cs="Arial"/>
      <w:lang w:eastAsia="en-US"/>
    </w:rPr>
  </w:style>
  <w:style w:type="paragraph" w:customStyle="1" w:styleId="4C9B9F54DA314C2AA2CA112456D5A0F71">
    <w:name w:val="4C9B9F54DA314C2AA2CA112456D5A0F71"/>
    <w:rsid w:val="00574A4E"/>
    <w:pPr>
      <w:widowControl w:val="0"/>
      <w:spacing w:after="0" w:line="240" w:lineRule="auto"/>
    </w:pPr>
    <w:rPr>
      <w:rFonts w:ascii="Arial" w:eastAsiaTheme="minorHAnsi" w:hAnsi="Arial" w:cs="Arial"/>
      <w:lang w:eastAsia="en-US"/>
    </w:rPr>
  </w:style>
  <w:style w:type="paragraph" w:customStyle="1" w:styleId="B948421374514385A2A735C13E279FDC1">
    <w:name w:val="B948421374514385A2A735C13E279FDC1"/>
    <w:rsid w:val="00574A4E"/>
    <w:pPr>
      <w:widowControl w:val="0"/>
      <w:spacing w:after="0" w:line="240" w:lineRule="auto"/>
    </w:pPr>
    <w:rPr>
      <w:rFonts w:ascii="Arial" w:eastAsiaTheme="minorHAnsi" w:hAnsi="Arial" w:cs="Arial"/>
      <w:lang w:eastAsia="en-US"/>
    </w:rPr>
  </w:style>
  <w:style w:type="paragraph" w:customStyle="1" w:styleId="DAD74DCCFD944095B0DFF4E279A0B7091">
    <w:name w:val="DAD74DCCFD944095B0DFF4E279A0B7091"/>
    <w:rsid w:val="00574A4E"/>
    <w:pPr>
      <w:widowControl w:val="0"/>
      <w:spacing w:after="0" w:line="240" w:lineRule="auto"/>
    </w:pPr>
    <w:rPr>
      <w:rFonts w:ascii="Arial" w:eastAsiaTheme="minorHAnsi" w:hAnsi="Arial" w:cs="Arial"/>
      <w:lang w:eastAsia="en-US"/>
    </w:rPr>
  </w:style>
  <w:style w:type="paragraph" w:customStyle="1" w:styleId="A5D12294B4D84CF3A90B515FC6CA44721">
    <w:name w:val="A5D12294B4D84CF3A90B515FC6CA44721"/>
    <w:rsid w:val="00574A4E"/>
    <w:pPr>
      <w:widowControl w:val="0"/>
      <w:spacing w:after="0" w:line="240" w:lineRule="auto"/>
    </w:pPr>
    <w:rPr>
      <w:rFonts w:ascii="Arial" w:eastAsiaTheme="minorHAnsi" w:hAnsi="Arial" w:cs="Arial"/>
      <w:lang w:eastAsia="en-US"/>
    </w:rPr>
  </w:style>
  <w:style w:type="paragraph" w:customStyle="1" w:styleId="8C8A0ED888DE48C6896227BC8FC800151">
    <w:name w:val="8C8A0ED888DE48C6896227BC8FC800151"/>
    <w:rsid w:val="00574A4E"/>
    <w:pPr>
      <w:widowControl w:val="0"/>
      <w:spacing w:after="0" w:line="240" w:lineRule="auto"/>
    </w:pPr>
    <w:rPr>
      <w:rFonts w:ascii="Arial" w:eastAsiaTheme="minorHAnsi" w:hAnsi="Arial" w:cs="Arial"/>
      <w:lang w:eastAsia="en-US"/>
    </w:rPr>
  </w:style>
  <w:style w:type="paragraph" w:customStyle="1" w:styleId="04BA37F7B73B4B99B5AE30381ADD4E121">
    <w:name w:val="04BA37F7B73B4B99B5AE30381ADD4E121"/>
    <w:rsid w:val="00574A4E"/>
    <w:pPr>
      <w:widowControl w:val="0"/>
      <w:spacing w:after="0" w:line="240" w:lineRule="auto"/>
    </w:pPr>
    <w:rPr>
      <w:rFonts w:ascii="Arial" w:eastAsiaTheme="minorHAnsi" w:hAnsi="Arial" w:cs="Arial"/>
      <w:lang w:eastAsia="en-US"/>
    </w:rPr>
  </w:style>
  <w:style w:type="paragraph" w:customStyle="1" w:styleId="70F7E570A0F149DBB7C529A3B26ABDE01">
    <w:name w:val="70F7E570A0F149DBB7C529A3B26ABDE01"/>
    <w:rsid w:val="00574A4E"/>
    <w:pPr>
      <w:widowControl w:val="0"/>
      <w:spacing w:after="0" w:line="240" w:lineRule="auto"/>
    </w:pPr>
    <w:rPr>
      <w:rFonts w:ascii="Arial" w:eastAsiaTheme="minorHAnsi" w:hAnsi="Arial" w:cs="Arial"/>
      <w:lang w:eastAsia="en-US"/>
    </w:rPr>
  </w:style>
  <w:style w:type="paragraph" w:customStyle="1" w:styleId="77EEF9183BCA402582F852E2C9CA119C1">
    <w:name w:val="77EEF9183BCA402582F852E2C9CA119C1"/>
    <w:rsid w:val="00574A4E"/>
    <w:pPr>
      <w:widowControl w:val="0"/>
      <w:spacing w:after="0" w:line="240" w:lineRule="auto"/>
    </w:pPr>
    <w:rPr>
      <w:rFonts w:ascii="Arial" w:eastAsiaTheme="minorHAnsi" w:hAnsi="Arial" w:cs="Arial"/>
      <w:lang w:eastAsia="en-US"/>
    </w:rPr>
  </w:style>
  <w:style w:type="paragraph" w:customStyle="1" w:styleId="A8E696FBB83A42D0AAADCC6F8289D1801">
    <w:name w:val="A8E696FBB83A42D0AAADCC6F8289D1801"/>
    <w:rsid w:val="00574A4E"/>
    <w:pPr>
      <w:widowControl w:val="0"/>
      <w:spacing w:after="0" w:line="240" w:lineRule="auto"/>
    </w:pPr>
    <w:rPr>
      <w:rFonts w:ascii="Arial" w:eastAsiaTheme="minorHAnsi" w:hAnsi="Arial" w:cs="Arial"/>
      <w:lang w:eastAsia="en-US"/>
    </w:rPr>
  </w:style>
  <w:style w:type="paragraph" w:customStyle="1" w:styleId="593B63665B344D2493B5624F45580D391">
    <w:name w:val="593B63665B344D2493B5624F45580D391"/>
    <w:rsid w:val="00574A4E"/>
    <w:pPr>
      <w:widowControl w:val="0"/>
      <w:spacing w:after="0" w:line="240" w:lineRule="auto"/>
    </w:pPr>
    <w:rPr>
      <w:rFonts w:ascii="Arial" w:eastAsiaTheme="minorHAnsi" w:hAnsi="Arial" w:cs="Arial"/>
      <w:lang w:eastAsia="en-US"/>
    </w:rPr>
  </w:style>
  <w:style w:type="paragraph" w:customStyle="1" w:styleId="671E4EA0E5B94540988FE410A8833A611">
    <w:name w:val="671E4EA0E5B94540988FE410A8833A611"/>
    <w:rsid w:val="00574A4E"/>
    <w:pPr>
      <w:widowControl w:val="0"/>
      <w:spacing w:after="0" w:line="240" w:lineRule="auto"/>
    </w:pPr>
    <w:rPr>
      <w:rFonts w:ascii="Arial" w:eastAsiaTheme="minorHAnsi" w:hAnsi="Arial" w:cs="Arial"/>
      <w:lang w:eastAsia="en-US"/>
    </w:rPr>
  </w:style>
  <w:style w:type="paragraph" w:customStyle="1" w:styleId="00CA6F43FBAB47CDBF90C0AD1830D4761">
    <w:name w:val="00CA6F43FBAB47CDBF90C0AD1830D4761"/>
    <w:rsid w:val="00574A4E"/>
    <w:pPr>
      <w:widowControl w:val="0"/>
      <w:spacing w:after="0" w:line="240" w:lineRule="auto"/>
    </w:pPr>
    <w:rPr>
      <w:rFonts w:ascii="Arial" w:eastAsiaTheme="minorHAnsi" w:hAnsi="Arial" w:cs="Arial"/>
      <w:lang w:eastAsia="en-US"/>
    </w:rPr>
  </w:style>
  <w:style w:type="paragraph" w:customStyle="1" w:styleId="C5B8FE5DEE9A4D9BB46B2285044BC6A1">
    <w:name w:val="C5B8FE5DEE9A4D9BB46B2285044BC6A1"/>
    <w:rsid w:val="00574A4E"/>
  </w:style>
  <w:style w:type="paragraph" w:customStyle="1" w:styleId="B4BCC764CE9D4B66B3430283E984F1B2">
    <w:name w:val="B4BCC764CE9D4B66B3430283E984F1B2"/>
    <w:rsid w:val="00574A4E"/>
  </w:style>
  <w:style w:type="paragraph" w:customStyle="1" w:styleId="B78ABCF3CF4349B0A4699AA4D5DC0FE3">
    <w:name w:val="B78ABCF3CF4349B0A4699AA4D5DC0FE3"/>
    <w:rsid w:val="00DA79BA"/>
  </w:style>
  <w:style w:type="paragraph" w:customStyle="1" w:styleId="941162CF6307428E9737483E9C4CBED3">
    <w:name w:val="941162CF6307428E9737483E9C4CBED3"/>
    <w:rsid w:val="00DA79BA"/>
  </w:style>
  <w:style w:type="paragraph" w:customStyle="1" w:styleId="470FDE8092034FC8BC323A027CCA7C9D">
    <w:name w:val="470FDE8092034FC8BC323A027CCA7C9D"/>
    <w:rsid w:val="00DA79BA"/>
  </w:style>
  <w:style w:type="paragraph" w:customStyle="1" w:styleId="9029F1CB8C12477A9767CF6F10274AE2">
    <w:name w:val="9029F1CB8C12477A9767CF6F10274AE2"/>
    <w:rsid w:val="00DA79BA"/>
  </w:style>
  <w:style w:type="paragraph" w:customStyle="1" w:styleId="C22513C25CF84A9297386FDBED782725">
    <w:name w:val="C22513C25CF84A9297386FDBED782725"/>
    <w:rsid w:val="00DA7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8FD8C-66F6-491E-B728-3DD6F56A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10961</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dcterms:created xsi:type="dcterms:W3CDTF">2024-02-29T11:34:00Z</dcterms:created>
  <dcterms:modified xsi:type="dcterms:W3CDTF">2024-02-29T11:34:00Z</dcterms:modified>
</cp:coreProperties>
</file>