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4F4BBA" w:rsidTr="00BE6EB9">
        <w:trPr>
          <w:trHeight w:val="1577"/>
        </w:trPr>
        <w:tc>
          <w:tcPr>
            <w:tcW w:w="10065" w:type="dxa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4F4BBA">
              <w:trPr>
                <w:trHeight w:val="1577"/>
              </w:trPr>
              <w:tc>
                <w:tcPr>
                  <w:tcW w:w="10065" w:type="dxa"/>
                  <w:hideMark/>
                </w:tcPr>
                <w:p w:rsidR="00BE6EB9" w:rsidRDefault="00516537">
                  <w:pPr>
                    <w:pStyle w:val="Kopfzeile"/>
                    <w:tabs>
                      <w:tab w:val="left" w:pos="708"/>
                    </w:tabs>
                    <w:spacing w:line="256" w:lineRule="auto"/>
                    <w:rPr>
                      <w:rFonts w:cs="Arial"/>
                      <w:spacing w:val="28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noProof/>
                      <w:sz w:val="22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-24130</wp:posOffset>
                        </wp:positionH>
                        <wp:positionV relativeFrom="paragraph">
                          <wp:posOffset>4445</wp:posOffset>
                        </wp:positionV>
                        <wp:extent cx="548640" cy="716280"/>
                        <wp:effectExtent l="0" t="0" r="3810" b="7620"/>
                        <wp:wrapSquare wrapText="bothSides"/>
                        <wp:docPr id="19" name="Grafi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3459452" name="Grafik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hAnsiTheme="minorHAnsi"/>
                      <w:noProof/>
                      <w:sz w:val="22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5263515</wp:posOffset>
                        </wp:positionH>
                        <wp:positionV relativeFrom="paragraph">
                          <wp:posOffset>-9525</wp:posOffset>
                        </wp:positionV>
                        <wp:extent cx="744855" cy="755650"/>
                        <wp:effectExtent l="0" t="0" r="0" b="6350"/>
                        <wp:wrapTight wrapText="bothSides">
                          <wp:wrapPolygon edited="0">
                            <wp:start x="0" y="0"/>
                            <wp:lineTo x="0" y="21237"/>
                            <wp:lineTo x="20992" y="21237"/>
                            <wp:lineTo x="20992" y="0"/>
                            <wp:lineTo x="0" y="0"/>
                          </wp:wrapPolygon>
                        </wp:wrapTight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808309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85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spacing w:val="28"/>
                      <w:szCs w:val="24"/>
                      <w:lang w:val="en-US"/>
                    </w:rPr>
                    <w:t xml:space="preserve"> </w:t>
                  </w:r>
                </w:p>
                <w:p w:rsidR="00BE6EB9" w:rsidRDefault="00516537">
                  <w:pPr>
                    <w:pStyle w:val="Kopfzeile"/>
                    <w:tabs>
                      <w:tab w:val="left" w:pos="708"/>
                    </w:tabs>
                    <w:spacing w:line="256" w:lineRule="auto"/>
                    <w:rPr>
                      <w:rFonts w:cs="Arial"/>
                      <w:spacing w:val="28"/>
                      <w:sz w:val="8"/>
                      <w:szCs w:val="8"/>
                      <w:lang w:val="en-US"/>
                    </w:rPr>
                  </w:pPr>
                  <w:r>
                    <w:rPr>
                      <w:rFonts w:cs="Arial"/>
                      <w:spacing w:val="28"/>
                      <w:sz w:val="8"/>
                      <w:szCs w:val="8"/>
                      <w:lang w:val="en-US"/>
                    </w:rPr>
                    <w:t xml:space="preserve"> </w:t>
                  </w:r>
                </w:p>
                <w:p w:rsidR="00BE6EB9" w:rsidRDefault="00516537">
                  <w:pPr>
                    <w:pStyle w:val="Kopfzeile"/>
                    <w:tabs>
                      <w:tab w:val="left" w:pos="708"/>
                    </w:tabs>
                    <w:spacing w:line="25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pacing w:val="28"/>
                      <w:sz w:val="48"/>
                      <w:szCs w:val="48"/>
                      <w:lang w:val="en-US"/>
                    </w:rPr>
                    <w:t xml:space="preserve">     </w:t>
                  </w:r>
                  <w:r>
                    <w:rPr>
                      <w:rFonts w:cs="Arial"/>
                      <w:spacing w:val="28"/>
                      <w:sz w:val="44"/>
                      <w:szCs w:val="48"/>
                      <w:lang w:val="en-US"/>
                    </w:rPr>
                    <w:t>Landratsamt Rottal–Inn</w:t>
                  </w:r>
                </w:p>
              </w:tc>
            </w:tr>
          </w:tbl>
          <w:p w:rsidR="00BE6EB9" w:rsidRDefault="00BE6EB9">
            <w:pPr>
              <w:rPr>
                <w:rFonts w:cs="Arial"/>
              </w:rPr>
            </w:pPr>
          </w:p>
        </w:tc>
      </w:tr>
    </w:tbl>
    <w:p w:rsidR="00BE6EB9" w:rsidRDefault="00516537" w:rsidP="00BE6EB9">
      <w:pPr>
        <w:jc w:val="center"/>
        <w:rPr>
          <w:rFonts w:cs="Arial"/>
          <w:b/>
          <w:sz w:val="28"/>
          <w:szCs w:val="28"/>
          <w:lang w:eastAsia="en-US"/>
        </w:rPr>
      </w:pPr>
      <w:r>
        <w:rPr>
          <w:rFonts w:cs="Arial"/>
          <w:b/>
          <w:sz w:val="28"/>
          <w:szCs w:val="28"/>
        </w:rPr>
        <w:t>Nutzungskonzept</w:t>
      </w:r>
    </w:p>
    <w:p w:rsidR="00BE6EB9" w:rsidRDefault="00516537" w:rsidP="00BE6EB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für Schlachtungen im Herkunftsbetrieb mit Nutzung einer Mobilen Einheit (ME)</w:t>
      </w:r>
    </w:p>
    <w:p w:rsidR="00BE6EB9" w:rsidRDefault="00516537" w:rsidP="00BE6EB9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gemäß Anhang III Abschnitt I Kapitel VIa der VO (EG) Nr. 853/2004</w:t>
      </w:r>
    </w:p>
    <w:p w:rsidR="00BE6EB9" w:rsidRDefault="00BE6EB9" w:rsidP="00BE6EB9">
      <w:pPr>
        <w:rPr>
          <w:rFonts w:cs="Arial"/>
          <w:sz w:val="22"/>
          <w:szCs w:val="22"/>
        </w:rPr>
      </w:pPr>
    </w:p>
    <w:p w:rsidR="00BE6EB9" w:rsidRDefault="00BE6EB9" w:rsidP="00BE6EB9">
      <w:pPr>
        <w:rPr>
          <w:rFonts w:cs="Arial"/>
        </w:rPr>
      </w:pPr>
    </w:p>
    <w:p w:rsidR="00BE6EB9" w:rsidRDefault="00516537" w:rsidP="00BE6EB9">
      <w:pPr>
        <w:pStyle w:val="Listenabsatz"/>
        <w:widowControl/>
        <w:numPr>
          <w:ilvl w:val="0"/>
          <w:numId w:val="4"/>
        </w:numPr>
        <w:tabs>
          <w:tab w:val="left" w:pos="4395"/>
        </w:tabs>
        <w:spacing w:after="120"/>
        <w:ind w:left="357" w:hanging="357"/>
        <w:rPr>
          <w:rFonts w:eastAsia="Times New Roman"/>
          <w:b/>
        </w:rPr>
      </w:pPr>
      <w:r>
        <w:rPr>
          <w:rFonts w:eastAsia="Times New Roman"/>
          <w:b/>
        </w:rPr>
        <w:t>Beteiligte Betriebe/Personen:</w:t>
      </w:r>
    </w:p>
    <w:p w:rsidR="00BE6EB9" w:rsidRDefault="00516537" w:rsidP="00F04F69">
      <w:pPr>
        <w:tabs>
          <w:tab w:val="left" w:pos="2410"/>
          <w:tab w:val="left" w:pos="4962"/>
          <w:tab w:val="left" w:pos="7655"/>
        </w:tabs>
        <w:spacing w:line="360" w:lineRule="auto"/>
        <w:ind w:left="360"/>
        <w:rPr>
          <w:rFonts w:eastAsiaTheme="minorHAnsi" w:cs="Arial"/>
        </w:rPr>
      </w:pPr>
      <w:r>
        <w:rPr>
          <w:rFonts w:cs="Arial"/>
        </w:rPr>
        <w:tab/>
        <w:t>Herkunftsbetrieb</w:t>
      </w:r>
      <w:r>
        <w:rPr>
          <w:rFonts w:cs="Arial"/>
        </w:rPr>
        <w:tab/>
      </w:r>
      <w:r>
        <w:rPr>
          <w:rFonts w:cs="Arial"/>
        </w:rPr>
        <w:t>Schlachthof</w:t>
      </w:r>
      <w:r>
        <w:rPr>
          <w:rFonts w:cs="Arial"/>
        </w:rPr>
        <w:tab/>
        <w:t>Betreiber ME</w:t>
      </w:r>
      <w:r>
        <w:rPr>
          <w:rStyle w:val="Funotenzeichen"/>
          <w:rFonts w:cs="Arial"/>
        </w:rPr>
        <w:footnoteReference w:id="1"/>
      </w:r>
      <w:r>
        <w:rPr>
          <w:rFonts w:cs="Arial"/>
        </w:rPr>
        <w:t xml:space="preserve"> </w:t>
      </w:r>
    </w:p>
    <w:p w:rsidR="00BE6EB9" w:rsidRDefault="00516537" w:rsidP="003900B5">
      <w:pPr>
        <w:tabs>
          <w:tab w:val="left" w:pos="2268"/>
          <w:tab w:val="left" w:pos="4820"/>
          <w:tab w:val="left" w:pos="7371"/>
        </w:tabs>
        <w:spacing w:line="360" w:lineRule="auto"/>
        <w:ind w:left="360"/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172085</wp:posOffset>
                </wp:positionV>
                <wp:extent cx="129349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9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111.2pt,13.55pt" to="213.05pt,13.55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173990</wp:posOffset>
                </wp:positionV>
                <wp:extent cx="1293495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5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242.4pt,13.7pt" to="344.25pt,13.7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173990</wp:posOffset>
                </wp:positionV>
                <wp:extent cx="1293495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6" o:spid="_x0000_s102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371.45pt,13.7pt" to="473.3pt,13.7pt" strokecolor="#5b9bd5" strokeweight="0.5pt">
                <v:stroke joinstyle="miter"/>
              </v:line>
            </w:pict>
          </mc:Fallback>
        </mc:AlternateContent>
      </w:r>
      <w:r w:rsidR="003900B5">
        <w:rPr>
          <w:rFonts w:cs="Arial"/>
        </w:rPr>
        <w:t>Name, Vorname:</w:t>
      </w:r>
      <w:r w:rsidR="003900B5">
        <w:rPr>
          <w:rFonts w:cs="Arial"/>
        </w:rPr>
        <w:tab/>
      </w:r>
      <w:sdt>
        <w:sdtPr>
          <w:rPr>
            <w:rFonts w:cs="Arial"/>
          </w:rPr>
          <w:id w:val="1181094694"/>
          <w:placeholder>
            <w:docPart w:val="DD123AEF7D304A5D8D60C9AB537608E5"/>
          </w:placeholder>
          <w:showingPlcHdr/>
        </w:sdtPr>
        <w:sdtEndPr/>
        <w:sdtContent>
          <w:bookmarkStart w:id="0" w:name="_GoBack"/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  <w:bookmarkEnd w:id="0"/>
        </w:sdtContent>
      </w:sdt>
      <w:r w:rsidR="003900B5">
        <w:rPr>
          <w:rFonts w:cs="Arial"/>
        </w:rPr>
        <w:tab/>
      </w:r>
      <w:sdt>
        <w:sdtPr>
          <w:rPr>
            <w:rFonts w:cs="Arial"/>
          </w:rPr>
          <w:id w:val="-1474980596"/>
          <w:placeholder>
            <w:docPart w:val="A0889A970FB04C58AA80D34F5B8146AC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3900B5">
        <w:rPr>
          <w:rFonts w:cs="Arial"/>
        </w:rPr>
        <w:tab/>
      </w:r>
      <w:sdt>
        <w:sdtPr>
          <w:rPr>
            <w:rFonts w:cs="Arial"/>
          </w:rPr>
          <w:id w:val="2004468735"/>
          <w:placeholder>
            <w:docPart w:val="D6BCB99C900B4AAEA7BDE25E3C5426B8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</w:p>
    <w:p w:rsidR="00BE6EB9" w:rsidRDefault="00516537" w:rsidP="003900B5">
      <w:pPr>
        <w:tabs>
          <w:tab w:val="left" w:pos="2268"/>
          <w:tab w:val="left" w:pos="4820"/>
          <w:tab w:val="left" w:pos="7371"/>
        </w:tabs>
        <w:spacing w:line="360" w:lineRule="auto"/>
        <w:ind w:left="360"/>
        <w:rPr>
          <w:rFonts w:eastAsiaTheme="minorHAnsi" w:cs="Arial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168275</wp:posOffset>
                </wp:positionV>
                <wp:extent cx="1293495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2" o:spid="_x0000_s102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371.4pt,13.25pt" to="473.25pt,13.25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170180</wp:posOffset>
                </wp:positionV>
                <wp:extent cx="129349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8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242.8pt,13.4pt" to="344.65pt,13.4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173990</wp:posOffset>
                </wp:positionV>
                <wp:extent cx="1293495" cy="0"/>
                <wp:effectExtent l="0" t="0" r="2095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" o:spid="_x0000_s103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111.4pt,13.7pt" to="213.25pt,13.7pt" strokecolor="#5b9bd5" strokeweight="0.5pt">
                <v:stroke joinstyle="miter"/>
              </v:line>
            </w:pict>
          </mc:Fallback>
        </mc:AlternateContent>
      </w:r>
      <w:r>
        <w:rPr>
          <w:rFonts w:cs="Arial"/>
        </w:rPr>
        <w:t>Straße, Haus-Nr.:</w:t>
      </w:r>
      <w:r w:rsidR="003900B5">
        <w:rPr>
          <w:rFonts w:cs="Arial"/>
          <w:noProof/>
        </w:rPr>
        <w:tab/>
      </w:r>
      <w:sdt>
        <w:sdtPr>
          <w:rPr>
            <w:rFonts w:cs="Arial"/>
          </w:rPr>
          <w:id w:val="2133588057"/>
          <w:placeholder>
            <w:docPart w:val="484C3595B7BA4E80AFD82169ECF0D3A1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3900B5">
        <w:rPr>
          <w:rFonts w:cs="Arial"/>
          <w:noProof/>
        </w:rPr>
        <w:tab/>
      </w:r>
      <w:sdt>
        <w:sdtPr>
          <w:rPr>
            <w:rFonts w:cs="Arial"/>
          </w:rPr>
          <w:id w:val="-584763275"/>
          <w:placeholder>
            <w:docPart w:val="B19EA8E19FAB40FEB025FC143E9FDF0E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3900B5">
        <w:rPr>
          <w:rFonts w:cs="Arial"/>
          <w:noProof/>
        </w:rPr>
        <w:tab/>
      </w:r>
      <w:sdt>
        <w:sdtPr>
          <w:rPr>
            <w:rFonts w:cs="Arial"/>
          </w:rPr>
          <w:id w:val="-1578273763"/>
          <w:placeholder>
            <w:docPart w:val="2660A984400E445B9A8BA75983DA8DBA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</w:p>
    <w:p w:rsidR="00BE6EB9" w:rsidRDefault="00516537" w:rsidP="00F04F69">
      <w:pPr>
        <w:tabs>
          <w:tab w:val="left" w:pos="2268"/>
          <w:tab w:val="left" w:pos="4820"/>
          <w:tab w:val="left" w:pos="7371"/>
        </w:tabs>
        <w:spacing w:line="360" w:lineRule="auto"/>
        <w:ind w:left="360"/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168910</wp:posOffset>
                </wp:positionV>
                <wp:extent cx="129349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1" o:spid="_x0000_s103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242.85pt,13.3pt" to="344.7pt,13.3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168275</wp:posOffset>
                </wp:positionV>
                <wp:extent cx="129349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2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4624" from="371.05pt,13.25pt" to="472.9pt,13.25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167640</wp:posOffset>
                </wp:positionV>
                <wp:extent cx="129349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0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111.05pt,13.2pt" to="212.9pt,13.2pt" strokecolor="#5b9bd5" strokeweight="0.5pt">
                <v:stroke joinstyle="miter"/>
              </v:line>
            </w:pict>
          </mc:Fallback>
        </mc:AlternateContent>
      </w:r>
      <w:r w:rsidR="00F04F69">
        <w:rPr>
          <w:rFonts w:cs="Arial"/>
        </w:rPr>
        <w:t xml:space="preserve">PLZ, Ort: </w:t>
      </w:r>
      <w:r w:rsidR="00F04F69">
        <w:rPr>
          <w:rFonts w:cs="Arial"/>
        </w:rPr>
        <w:tab/>
      </w:r>
      <w:sdt>
        <w:sdtPr>
          <w:rPr>
            <w:rFonts w:cs="Arial"/>
          </w:rPr>
          <w:id w:val="2116012262"/>
          <w:placeholder>
            <w:docPart w:val="61F7226B984442FDB242C15418207990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F04F69">
        <w:rPr>
          <w:rFonts w:cs="Arial"/>
        </w:rPr>
        <w:tab/>
      </w:r>
      <w:sdt>
        <w:sdtPr>
          <w:rPr>
            <w:rFonts w:cs="Arial"/>
          </w:rPr>
          <w:id w:val="769975091"/>
          <w:placeholder>
            <w:docPart w:val="8F85BA0BD61A4E5CAC6DDF94F6450539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F04F69">
        <w:rPr>
          <w:rFonts w:cs="Arial"/>
        </w:rPr>
        <w:tab/>
      </w:r>
      <w:sdt>
        <w:sdtPr>
          <w:rPr>
            <w:rFonts w:cs="Arial"/>
          </w:rPr>
          <w:id w:val="-207416612"/>
          <w:placeholder>
            <w:docPart w:val="6EE89B43E4754FBF933E046550905E3F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</w:p>
    <w:p w:rsidR="00BE6EB9" w:rsidRDefault="00516537" w:rsidP="00F04F69">
      <w:pPr>
        <w:tabs>
          <w:tab w:val="left" w:pos="2268"/>
          <w:tab w:val="left" w:pos="4820"/>
          <w:tab w:val="left" w:pos="7371"/>
        </w:tabs>
        <w:spacing w:line="360" w:lineRule="auto"/>
        <w:ind w:left="360"/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174625</wp:posOffset>
                </wp:positionV>
                <wp:extent cx="129349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3" o:spid="_x0000_s103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6672" from="111.1pt,13.75pt" to="212.95pt,13.75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176530</wp:posOffset>
                </wp:positionV>
                <wp:extent cx="1293495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5" o:spid="_x0000_s103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371pt,13.9pt" to="472.85pt,13.9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176530</wp:posOffset>
                </wp:positionV>
                <wp:extent cx="1293495" cy="0"/>
                <wp:effectExtent l="0" t="0" r="2095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4" o:spid="_x0000_s103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242.95pt,13.9pt" to="344.8pt,13.9pt" strokecolor="#5b9bd5" strokeweight="0.5pt">
                <v:stroke joinstyle="miter"/>
              </v:line>
            </w:pict>
          </mc:Fallback>
        </mc:AlternateContent>
      </w:r>
      <w:r>
        <w:rPr>
          <w:rFonts w:cs="Arial"/>
        </w:rPr>
        <w:t xml:space="preserve">ggf. </w:t>
      </w:r>
      <w:r w:rsidR="00F04F69">
        <w:rPr>
          <w:rFonts w:cs="Arial"/>
        </w:rPr>
        <w:t>Betriebs-Nr.:</w:t>
      </w:r>
      <w:r w:rsidR="00F04F69">
        <w:rPr>
          <w:rFonts w:cs="Arial"/>
        </w:rPr>
        <w:tab/>
      </w:r>
      <w:sdt>
        <w:sdtPr>
          <w:rPr>
            <w:rFonts w:cs="Arial"/>
          </w:rPr>
          <w:id w:val="1415821851"/>
          <w:placeholder>
            <w:docPart w:val="BD576059C7104BEDAA768F5CD86D20C3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F04F69">
        <w:rPr>
          <w:rFonts w:cs="Arial"/>
        </w:rPr>
        <w:tab/>
      </w:r>
      <w:sdt>
        <w:sdtPr>
          <w:rPr>
            <w:rFonts w:cs="Arial"/>
          </w:rPr>
          <w:id w:val="-1921942078"/>
          <w:placeholder>
            <w:docPart w:val="84F0A093A055454E82913A7B759EB12C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F04F69">
        <w:rPr>
          <w:rFonts w:cs="Arial"/>
        </w:rPr>
        <w:tab/>
      </w:r>
      <w:sdt>
        <w:sdtPr>
          <w:rPr>
            <w:rFonts w:cs="Arial"/>
          </w:rPr>
          <w:id w:val="-478309298"/>
          <w:placeholder>
            <w:docPart w:val="2920361D629D48A68DA2361B1C44F792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</w:p>
    <w:p w:rsidR="00BE6EB9" w:rsidRDefault="00516537" w:rsidP="00F04F69">
      <w:pPr>
        <w:tabs>
          <w:tab w:val="left" w:pos="4820"/>
          <w:tab w:val="left" w:pos="7371"/>
        </w:tabs>
        <w:spacing w:line="360" w:lineRule="auto"/>
        <w:ind w:left="360"/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169545</wp:posOffset>
                </wp:positionV>
                <wp:extent cx="1293495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6" o:spid="_x0000_s103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111.5pt,13.35pt" to="213.35pt,13.35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168910</wp:posOffset>
                </wp:positionV>
                <wp:extent cx="1293495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7" o:spid="_x0000_s103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243.5pt,13.3pt" to="345.35pt,13.3pt" strokecolor="#5b9bd5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168910</wp:posOffset>
                </wp:positionV>
                <wp:extent cx="1293495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r Verbinder 18" o:spid="_x0000_s103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371.3pt,13.3pt" to="473.15pt,13.3pt" strokecolor="#5b9bd5" strokeweight="0.5pt">
                <v:stroke joinstyle="miter"/>
              </v:line>
            </w:pict>
          </mc:Fallback>
        </mc:AlternateContent>
      </w:r>
      <w:r>
        <w:rPr>
          <w:rFonts w:cs="Arial"/>
        </w:rPr>
        <w:t>ggf. Zulassungs-Nr.:</w:t>
      </w:r>
      <w:r w:rsidR="00F04F69">
        <w:rPr>
          <w:rFonts w:cs="Arial"/>
          <w:i/>
        </w:rPr>
        <w:t xml:space="preserve"> </w:t>
      </w:r>
      <w:sdt>
        <w:sdtPr>
          <w:rPr>
            <w:rFonts w:cs="Arial"/>
          </w:rPr>
          <w:id w:val="1758855080"/>
          <w:placeholder>
            <w:docPart w:val="17CF54C1EA2340D78D7DD667886B22E5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F04F69">
        <w:rPr>
          <w:rFonts w:cs="Arial"/>
        </w:rPr>
        <w:tab/>
      </w:r>
      <w:sdt>
        <w:sdtPr>
          <w:rPr>
            <w:rFonts w:cs="Arial"/>
          </w:rPr>
          <w:id w:val="-781266126"/>
          <w:placeholder>
            <w:docPart w:val="379AD02C4CF84E22A29FC20F3D290B0B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  <w:r w:rsidR="00F04F69">
        <w:rPr>
          <w:rFonts w:cs="Arial"/>
        </w:rPr>
        <w:tab/>
      </w:r>
      <w:sdt>
        <w:sdtPr>
          <w:rPr>
            <w:rFonts w:cs="Arial"/>
          </w:rPr>
          <w:id w:val="-1123527511"/>
          <w:placeholder>
            <w:docPart w:val="43C5A4EC15E64107B10927941DDE23AE"/>
          </w:placeholder>
          <w:showingPlcHdr/>
        </w:sdtPr>
        <w:sdtEndPr/>
        <w:sdtContent>
          <w:r w:rsidR="00F04F69">
            <w:rPr>
              <w:rStyle w:val="Platzhaltertext"/>
              <w:rFonts w:eastAsiaTheme="minorHAnsi"/>
            </w:rPr>
            <w:t xml:space="preserve">                               </w:t>
          </w:r>
        </w:sdtContent>
      </w:sdt>
    </w:p>
    <w:p w:rsidR="00BE6EB9" w:rsidRDefault="00BE6EB9" w:rsidP="00BE6EB9">
      <w:pPr>
        <w:tabs>
          <w:tab w:val="left" w:pos="6237"/>
        </w:tabs>
        <w:rPr>
          <w:rFonts w:cs="Arial"/>
        </w:rPr>
      </w:pPr>
    </w:p>
    <w:p w:rsidR="00BE6EB9" w:rsidRDefault="00516537" w:rsidP="00BE6EB9">
      <w:pPr>
        <w:spacing w:after="120"/>
        <w:ind w:left="357"/>
        <w:rPr>
          <w:rFonts w:cs="Arial"/>
        </w:rPr>
      </w:pPr>
      <w:r>
        <w:rPr>
          <w:rFonts w:cs="Arial"/>
        </w:rPr>
        <w:t>Die genannten Betriebe/Personen beabsichtigen die Schlachtung von bis zu</w:t>
      </w:r>
      <w:r>
        <w:rPr>
          <w:rStyle w:val="Funotenzeichen"/>
          <w:rFonts w:cs="Arial"/>
        </w:rPr>
        <w:footnoteReference w:id="2"/>
      </w:r>
      <w:r>
        <w:rPr>
          <w:rFonts w:cs="Arial"/>
        </w:rPr>
        <w:t xml:space="preserve"> </w:t>
      </w:r>
    </w:p>
    <w:p w:rsidR="00841BAE" w:rsidRDefault="00516537" w:rsidP="00BE6EB9">
      <w:pPr>
        <w:ind w:left="360"/>
        <w:rPr>
          <w:rFonts w:cs="Arial"/>
          <w:b/>
        </w:rPr>
      </w:pPr>
      <w:sdt>
        <w:sdtPr>
          <w:rPr>
            <w:szCs w:val="24"/>
            <w:u w:val="single"/>
          </w:rPr>
          <w:id w:val="605463807"/>
          <w:placeholder>
            <w:docPart w:val="9517FFE8B8504CC2B184E09E1F396EBF"/>
          </w:placeholder>
          <w:showingPlcHdr/>
        </w:sdtPr>
        <w:sdtEndPr/>
        <w:sdtContent>
          <w:r>
            <w:rPr>
              <w:rStyle w:val="Platzhaltertext"/>
              <w:u w:val="single"/>
            </w:rPr>
            <w:t xml:space="preserve">      </w:t>
          </w:r>
        </w:sdtContent>
      </w:sdt>
      <w:r>
        <w:rPr>
          <w:szCs w:val="24"/>
        </w:rPr>
        <w:t>_</w:t>
      </w:r>
      <w:r w:rsidR="00BE6EB9">
        <w:rPr>
          <w:rFonts w:cs="Arial"/>
        </w:rPr>
        <w:t xml:space="preserve"> </w:t>
      </w:r>
      <w:r w:rsidR="00BE6EB9">
        <w:rPr>
          <w:rFonts w:cs="Arial"/>
          <w:i/>
        </w:rPr>
        <w:t>(Anzahl)</w:t>
      </w:r>
      <w:r w:rsidR="00BE6EB9">
        <w:rPr>
          <w:rFonts w:cs="Arial"/>
        </w:rPr>
        <w:t xml:space="preserve"> Hausrindern </w:t>
      </w:r>
      <w:r w:rsidR="00BE6EB9">
        <w:rPr>
          <w:rFonts w:cs="Arial"/>
          <w:b/>
        </w:rPr>
        <w:t>oder</w:t>
      </w:r>
      <w:r w:rsidR="00BE6EB9">
        <w:rPr>
          <w:rFonts w:cs="Arial"/>
        </w:rPr>
        <w:t xml:space="preserve"> </w:t>
      </w:r>
      <w:sdt>
        <w:sdtPr>
          <w:rPr>
            <w:szCs w:val="24"/>
            <w:u w:val="single"/>
          </w:rPr>
          <w:id w:val="-1603804895"/>
          <w:placeholder>
            <w:docPart w:val="61D53C2E4713415F842BEA5676F85CEA"/>
          </w:placeholder>
          <w:showingPlcHdr/>
        </w:sdtPr>
        <w:sdtEndPr/>
        <w:sdtContent>
          <w:r>
            <w:rPr>
              <w:rStyle w:val="Platzhaltertext"/>
              <w:u w:val="single"/>
            </w:rPr>
            <w:t xml:space="preserve">      </w:t>
          </w:r>
        </w:sdtContent>
      </w:sdt>
      <w:r>
        <w:rPr>
          <w:szCs w:val="24"/>
        </w:rPr>
        <w:t>_</w:t>
      </w:r>
      <w:r w:rsidR="00BE6EB9">
        <w:rPr>
          <w:rFonts w:cs="Arial"/>
        </w:rPr>
        <w:t xml:space="preserve"> </w:t>
      </w:r>
      <w:r w:rsidR="00BE6EB9">
        <w:rPr>
          <w:rFonts w:cs="Arial"/>
          <w:i/>
        </w:rPr>
        <w:t>(Anzahl)</w:t>
      </w:r>
      <w:r w:rsidR="00BE6EB9">
        <w:rPr>
          <w:rFonts w:cs="Arial"/>
        </w:rPr>
        <w:t xml:space="preserve"> Hausschweinen </w:t>
      </w:r>
      <w:r w:rsidR="00BE6EB9">
        <w:rPr>
          <w:rFonts w:cs="Arial"/>
          <w:b/>
        </w:rPr>
        <w:t>oder</w:t>
      </w:r>
    </w:p>
    <w:p w:rsidR="00BE6EB9" w:rsidRDefault="00516537" w:rsidP="00BE6EB9">
      <w:pPr>
        <w:ind w:left="360"/>
        <w:rPr>
          <w:rFonts w:cs="Arial"/>
        </w:rPr>
      </w:pPr>
      <w:r>
        <w:rPr>
          <w:rFonts w:cs="Arial"/>
        </w:rPr>
        <w:t xml:space="preserve"> </w:t>
      </w:r>
      <w:sdt>
        <w:sdtPr>
          <w:rPr>
            <w:szCs w:val="24"/>
            <w:u w:val="single"/>
          </w:rPr>
          <w:id w:val="-1255283228"/>
          <w:placeholder>
            <w:docPart w:val="A6529F8578CC40A8A2E52B20F0F3F5C9"/>
          </w:placeholder>
          <w:showingPlcHdr/>
        </w:sdtPr>
        <w:sdtEndPr/>
        <w:sdtContent>
          <w:r w:rsidR="00841BAE">
            <w:rPr>
              <w:rStyle w:val="Platzhaltertext"/>
              <w:u w:val="single"/>
            </w:rPr>
            <w:t xml:space="preserve">      </w:t>
          </w:r>
        </w:sdtContent>
      </w:sdt>
      <w:r w:rsidR="00841BAE">
        <w:rPr>
          <w:szCs w:val="24"/>
        </w:rPr>
        <w:t>_</w:t>
      </w:r>
      <w:r>
        <w:rPr>
          <w:rFonts w:cs="Arial"/>
        </w:rPr>
        <w:t xml:space="preserve"> </w:t>
      </w:r>
      <w:r>
        <w:rPr>
          <w:rFonts w:cs="Arial"/>
          <w:i/>
        </w:rPr>
        <w:t>(Anzahl)</w:t>
      </w:r>
      <w:r>
        <w:rPr>
          <w:rFonts w:cs="Arial"/>
        </w:rPr>
        <w:t xml:space="preserve"> Pferden/Eseln</w:t>
      </w:r>
    </w:p>
    <w:p w:rsidR="00BE6EB9" w:rsidRDefault="00BE6EB9" w:rsidP="00BE6EB9">
      <w:pPr>
        <w:ind w:left="360"/>
        <w:rPr>
          <w:rFonts w:cs="Arial"/>
        </w:rPr>
      </w:pPr>
    </w:p>
    <w:p w:rsidR="00F04F69" w:rsidRDefault="00516537" w:rsidP="00F04F69">
      <w:pPr>
        <w:tabs>
          <w:tab w:val="left" w:pos="4395"/>
        </w:tabs>
        <w:ind w:left="360"/>
        <w:rPr>
          <w:rFonts w:cs="Arial"/>
        </w:rPr>
      </w:pPr>
      <w:r>
        <w:rPr>
          <w:rFonts w:cs="Arial"/>
        </w:rPr>
        <w:t xml:space="preserve">je Schlachtvorgang auf dem genannten Herkunftsbetrieb unter Verwendung der mobilen Einheit mit dem amtlichen Kennzeichen </w:t>
      </w:r>
      <w:sdt>
        <w:sdtPr>
          <w:rPr>
            <w:szCs w:val="24"/>
            <w:u w:val="single"/>
          </w:rPr>
          <w:id w:val="-1154671987"/>
          <w:placeholder>
            <w:docPart w:val="864A8523B04B42E2B89DB834C2D25E22"/>
          </w:placeholder>
          <w:showingPlcHdr/>
        </w:sdtPr>
        <w:sdtEndPr/>
        <w:sdtContent>
          <w:r>
            <w:rPr>
              <w:rStyle w:val="Platzhaltertext"/>
              <w:u w:val="single"/>
            </w:rPr>
            <w:t xml:space="preserve">                       </w:t>
          </w:r>
        </w:sdtContent>
      </w:sdt>
      <w:r>
        <w:rPr>
          <w:rFonts w:cs="Arial"/>
        </w:rPr>
        <w:t xml:space="preserve">  und </w:t>
      </w:r>
    </w:p>
    <w:p w:rsidR="00BE6EB9" w:rsidRPr="00F04F69" w:rsidRDefault="00516537" w:rsidP="00F04F69">
      <w:pPr>
        <w:tabs>
          <w:tab w:val="left" w:pos="4395"/>
        </w:tabs>
        <w:ind w:left="360"/>
        <w:rPr>
          <w:rFonts w:cs="Arial"/>
          <w:i/>
          <w:u w:val="single"/>
        </w:rPr>
      </w:pPr>
      <w:r>
        <w:rPr>
          <w:rFonts w:cs="Arial"/>
        </w:rPr>
        <w:t>Fahrgestellnummer</w:t>
      </w:r>
      <w:r w:rsidR="00F04F69">
        <w:rPr>
          <w:rFonts w:cs="Arial"/>
        </w:rPr>
        <w:t xml:space="preserve"> </w:t>
      </w:r>
      <w:sdt>
        <w:sdtPr>
          <w:rPr>
            <w:szCs w:val="24"/>
            <w:u w:val="single"/>
          </w:rPr>
          <w:id w:val="625274916"/>
          <w:placeholder>
            <w:docPart w:val="E0FEB9186E5343B7B5D8EF27C942F68C"/>
          </w:placeholder>
          <w:showingPlcHdr/>
        </w:sdtPr>
        <w:sdtEndPr/>
        <w:sdtContent>
          <w:r w:rsidR="00F04F69">
            <w:rPr>
              <w:rStyle w:val="Platzhaltertext"/>
              <w:u w:val="single"/>
            </w:rPr>
            <w:t xml:space="preserve">                       </w:t>
          </w:r>
        </w:sdtContent>
      </w:sdt>
      <w:r w:rsidR="00F04F69">
        <w:rPr>
          <w:rFonts w:cs="Arial"/>
        </w:rPr>
        <w:t xml:space="preserve">  </w:t>
      </w:r>
      <w:r>
        <w:rPr>
          <w:rFonts w:cs="Arial"/>
        </w:rPr>
        <w:t xml:space="preserve">. </w:t>
      </w:r>
    </w:p>
    <w:p w:rsidR="00BE6EB9" w:rsidRDefault="00BE6EB9" w:rsidP="00BE6EB9">
      <w:pPr>
        <w:tabs>
          <w:tab w:val="left" w:pos="4395"/>
        </w:tabs>
        <w:ind w:left="360"/>
        <w:rPr>
          <w:rFonts w:cs="Arial"/>
        </w:rPr>
      </w:pPr>
    </w:p>
    <w:p w:rsidR="00BE6EB9" w:rsidRDefault="00516537" w:rsidP="00BE6EB9">
      <w:pPr>
        <w:tabs>
          <w:tab w:val="left" w:pos="6804"/>
        </w:tabs>
        <w:ind w:left="360"/>
        <w:rPr>
          <w:rFonts w:cs="Arial"/>
          <w:u w:val="single"/>
        </w:rPr>
      </w:pPr>
      <w:sdt>
        <w:sdtPr>
          <w:rPr>
            <w:rFonts w:cs="Arial"/>
          </w:rPr>
          <w:id w:val="113476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Eignungsprüfung der ME beantragt am </w:t>
      </w:r>
      <w:sdt>
        <w:sdtPr>
          <w:rPr>
            <w:szCs w:val="24"/>
            <w:u w:val="single"/>
          </w:rPr>
          <w:id w:val="1427845859"/>
          <w:placeholder>
            <w:docPart w:val="185709BC92D34AA08483EC3722ABF3B3"/>
          </w:placeholder>
          <w:showingPlcHdr/>
        </w:sdtPr>
        <w:sdtEndPr/>
        <w:sdtContent>
          <w:r w:rsidR="00F04F69">
            <w:rPr>
              <w:rStyle w:val="Platzhaltertext"/>
              <w:u w:val="single"/>
            </w:rPr>
            <w:t xml:space="preserve">                       </w:t>
          </w:r>
        </w:sdtContent>
      </w:sdt>
      <w:r w:rsidR="00F04F69">
        <w:rPr>
          <w:rFonts w:cs="Arial"/>
        </w:rPr>
        <w:t xml:space="preserve">  </w:t>
      </w:r>
      <w:r>
        <w:rPr>
          <w:rFonts w:cs="Arial"/>
        </w:rPr>
        <w:t>,</w:t>
      </w:r>
    </w:p>
    <w:p w:rsidR="00BE6EB9" w:rsidRDefault="00516537" w:rsidP="00BE6EB9">
      <w:pPr>
        <w:tabs>
          <w:tab w:val="left" w:pos="4395"/>
        </w:tabs>
        <w:ind w:left="709"/>
        <w:rPr>
          <w:rFonts w:cs="Arial"/>
        </w:rPr>
      </w:pPr>
      <w:r>
        <w:rPr>
          <w:rFonts w:cs="Arial"/>
        </w:rPr>
        <w:t xml:space="preserve">bzw. bescheinigt am </w:t>
      </w:r>
      <w:sdt>
        <w:sdtPr>
          <w:rPr>
            <w:szCs w:val="24"/>
            <w:u w:val="single"/>
          </w:rPr>
          <w:id w:val="-1677493403"/>
          <w:placeholder>
            <w:docPart w:val="7305B95C3856477995ED0730BDC65F1E"/>
          </w:placeholder>
          <w:showingPlcHdr/>
        </w:sdtPr>
        <w:sdtEndPr/>
        <w:sdtContent>
          <w:r w:rsidR="00F04F69">
            <w:rPr>
              <w:rStyle w:val="Platzhaltertext"/>
              <w:u w:val="single"/>
            </w:rPr>
            <w:t xml:space="preserve">                       </w:t>
          </w:r>
        </w:sdtContent>
      </w:sdt>
      <w:r w:rsidR="00F04F69">
        <w:rPr>
          <w:rFonts w:cs="Arial"/>
        </w:rPr>
        <w:t xml:space="preserve">  </w:t>
      </w:r>
      <w:r>
        <w:rPr>
          <w:rFonts w:cs="Arial"/>
        </w:rPr>
        <w:t xml:space="preserve"> (Bescheinigung beigefügt).</w:t>
      </w:r>
    </w:p>
    <w:p w:rsidR="00BE6EB9" w:rsidRDefault="00BE6EB9" w:rsidP="00BE6EB9">
      <w:pPr>
        <w:rPr>
          <w:rFonts w:cs="Arial"/>
        </w:rPr>
      </w:pPr>
    </w:p>
    <w:p w:rsidR="00BE6EB9" w:rsidRDefault="00BE6EB9" w:rsidP="00BE6EB9">
      <w:pPr>
        <w:rPr>
          <w:rFonts w:cs="Arial"/>
        </w:rPr>
      </w:pPr>
    </w:p>
    <w:p w:rsidR="00BE6EB9" w:rsidRDefault="00516537" w:rsidP="00BE6EB9">
      <w:pPr>
        <w:pStyle w:val="Listenabsatz"/>
        <w:widowControl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rPr>
          <w:b/>
        </w:rPr>
        <w:t>Festlegung der rechtlichen und fachlichen Verantwortlichkeiten</w:t>
      </w:r>
    </w:p>
    <w:p w:rsidR="00BE6EB9" w:rsidRDefault="00BE6EB9" w:rsidP="00BE6EB9">
      <w:pPr>
        <w:rPr>
          <w:rFonts w:cs="Arial"/>
        </w:rPr>
      </w:pPr>
    </w:p>
    <w:tbl>
      <w:tblPr>
        <w:tblStyle w:val="Tabellenraster"/>
        <w:tblW w:w="9497" w:type="dxa"/>
        <w:tblInd w:w="279" w:type="dxa"/>
        <w:tblLook w:val="04A0" w:firstRow="1" w:lastRow="0" w:firstColumn="1" w:lastColumn="0" w:noHBand="0" w:noVBand="1"/>
      </w:tblPr>
      <w:tblGrid>
        <w:gridCol w:w="5502"/>
        <w:gridCol w:w="1275"/>
        <w:gridCol w:w="1276"/>
        <w:gridCol w:w="1444"/>
      </w:tblGrid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</w:rPr>
            </w:pPr>
            <w:r>
              <w:rPr>
                <w:rFonts w:cs="Arial"/>
              </w:rPr>
              <w:t>Aufgabe (ggf. ergänzen)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Herkunfts-betrieb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zugelass. Schlachthof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Bemerkung</w:t>
            </w:r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Benachrichtigung des amtl. Tierarztes 3 Tage vor Schlachttermin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3947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4112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Pr="00841BAE" w:rsidRDefault="00516537" w:rsidP="00841BA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1809898528"/>
                <w:placeholder>
                  <w:docPart w:val="F559065DB03B4A3CA04AB4B4D71D43D4"/>
                </w:placeholder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sdt>
                  <w:sdtPr>
                    <w:rPr>
                      <w:szCs w:val="24"/>
                    </w:rPr>
                    <w:id w:val="-855805649"/>
                    <w:placeholder>
                      <w:docPart w:val="95B7B3C37B1E4F32A0A43DC792F4A629"/>
                    </w:placeholder>
                    <w:showingPlcHdr/>
                  </w:sdtPr>
                  <w:sdtEndPr>
                    <w:rPr>
                      <w:rFonts w:cs="Arial"/>
                      <w:sz w:val="22"/>
                      <w:szCs w:val="22"/>
                    </w:rPr>
                  </w:sdtEndPr>
                  <w:sdtContent>
                    <w:r w:rsidR="00841BAE" w:rsidRPr="00841BAE">
                      <w:rPr>
                        <w:rStyle w:val="Platzhaltertext"/>
                      </w:rPr>
                      <w:t xml:space="preserve">   </w:t>
                    </w:r>
                    <w:r w:rsidR="00841BAE">
                      <w:rPr>
                        <w:rFonts w:cs="Arial"/>
                        <w:sz w:val="22"/>
                        <w:szCs w:val="22"/>
                      </w:rPr>
                      <w:t xml:space="preserve">   </w:t>
                    </w:r>
                    <w:r w:rsidR="00841BAE" w:rsidRPr="00841BAE">
                      <w:rPr>
                        <w:rFonts w:cs="Arial"/>
                        <w:sz w:val="22"/>
                        <w:szCs w:val="22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Sicherstellung des technisch und hygienisch einwandfreien Zustands der 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011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5061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472336809"/>
                <w:placeholder>
                  <w:docPart w:val="4CDD7362DF11413EA71312E593D1C74C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Reinigung und </w:t>
            </w:r>
            <w:r>
              <w:rPr>
                <w:rFonts w:cs="Arial"/>
                <w:sz w:val="20"/>
              </w:rPr>
              <w:t>Desinfektion der 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728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6387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-744334849"/>
                <w:placeholder>
                  <w:docPart w:val="BC4515337D2A4CBD8900678EDB65B7C2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Zutrieb der Tiere</w:t>
            </w:r>
          </w:p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(Handhabung und Pflege vor der Ruhigstellung)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6598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608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1238671119"/>
                <w:placeholder>
                  <w:docPart w:val="781B0E0C1C3B4D6092B0A4809B183EED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Fixierung der Tiere</w:t>
            </w:r>
            <w:r>
              <w:rPr>
                <w:rStyle w:val="Funotenzeichen"/>
                <w:rFonts w:cs="Arial"/>
              </w:rPr>
              <w:footnoteReference w:id="3"/>
            </w:r>
            <w:r>
              <w:rPr>
                <w:rFonts w:cs="Arial"/>
                <w:sz w:val="20"/>
              </w:rPr>
              <w:t xml:space="preserve"> </w:t>
            </w:r>
          </w:p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(Ruhigstellung zum Zwecke der Betäubung und Tötung)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252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5963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1167747256"/>
                <w:placeholder>
                  <w:docPart w:val="C35590D904BA41D4A6D489F45C05879F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Instandhaltung der Betäubungsgeräte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1365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962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1303571813"/>
                <w:placeholder>
                  <w:docPart w:val="24CBF1A7AC944402A228641D8F3EBEF7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Betäubung</w:t>
            </w:r>
            <w:r>
              <w:rPr>
                <w:rStyle w:val="Funotenzeichen"/>
                <w:rFonts w:cs="Arial"/>
              </w:rPr>
              <w:t>3</w:t>
            </w:r>
            <w:r>
              <w:rPr>
                <w:rFonts w:cs="Arial"/>
                <w:sz w:val="20"/>
              </w:rPr>
              <w:t>:</w:t>
            </w:r>
          </w:p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Verfahren benennen: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859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668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-663164515"/>
                <w:placeholder>
                  <w:docPart w:val="71ED142AE6314006815F9EC5C616C6D3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Überwachungsverfahren für die Betäubung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115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0241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1829178495"/>
                <w:placeholder>
                  <w:docPart w:val="9392F03AA191422B9167D792F9272508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Einhängen und Hochziehen</w:t>
            </w:r>
            <w:r>
              <w:rPr>
                <w:rStyle w:val="Funotenzeichen"/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1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9607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1888219554"/>
                <w:placeholder>
                  <w:docPart w:val="DB66B962AFD04FCFA4761F4CDE80F39B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Entblutung</w:t>
            </w:r>
            <w:r>
              <w:rPr>
                <w:rStyle w:val="Funotenzeichen"/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186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9322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-200480028"/>
                <w:placeholder>
                  <w:docPart w:val="9EF72AC441B94302975C5CA62B68CF54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Verbringen des Tierkörpers in die ME (</w:t>
            </w:r>
            <w:r>
              <w:rPr>
                <w:rFonts w:cs="Arial"/>
                <w:sz w:val="20"/>
              </w:rPr>
              <w:t>Entblutg. außerhalb)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083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041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-2140567770"/>
                <w:placeholder>
                  <w:docPart w:val="AD98E2FD053C4F7A87DE59D4E18B617C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Transport des Schlachtkörpers in der ME zum Schlachthof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2886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309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-271326333"/>
                <w:placeholder>
                  <w:docPart w:val="4F18771E01CC474B94DAC920DDC47888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Entsorgung des Blutes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2068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87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555665013"/>
                <w:placeholder>
                  <w:docPart w:val="DFF1BDEB93894871A8539D858BF8A353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Bereitstellung Wasser, Strom,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9367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1313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290484684"/>
                <w:placeholder>
                  <w:docPart w:val="522378A417FD48F2A68A73FDF43C9476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4F4BBA" w:rsidTr="00BE6EB9">
        <w:trPr>
          <w:trHeight w:val="29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Sonstiges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3090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B9" w:rsidRDefault="0051653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710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9" w:rsidRDefault="00516537">
            <w:pPr>
              <w:rPr>
                <w:rFonts w:cs="Arial"/>
              </w:rPr>
            </w:pPr>
            <w:sdt>
              <w:sdtPr>
                <w:rPr>
                  <w:szCs w:val="24"/>
                </w:rPr>
                <w:id w:val="927549257"/>
                <w:placeholder>
                  <w:docPart w:val="9742D24247884C06A08AC5A5E04358BF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</w:tbl>
    <w:p w:rsidR="00BE6EB9" w:rsidRDefault="00BE6EB9" w:rsidP="00BE6EB9">
      <w:pPr>
        <w:pStyle w:val="Listenabsatz"/>
        <w:spacing w:after="120"/>
        <w:ind w:left="360"/>
        <w:rPr>
          <w:rFonts w:eastAsia="Times New Roman"/>
          <w:b/>
        </w:rPr>
      </w:pPr>
    </w:p>
    <w:p w:rsidR="00BE6EB9" w:rsidRDefault="00516537" w:rsidP="00BE6EB9">
      <w:pPr>
        <w:pStyle w:val="Listenabsatz"/>
        <w:widowControl/>
        <w:numPr>
          <w:ilvl w:val="0"/>
          <w:numId w:val="4"/>
        </w:num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>Nachstehende rechtliche Verpflichtungen sind den genannten Beteiligten bekannt und werden befolgt: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Termin und Ort der Schlachtung sowie Art, Kategorie und Zahl der Schlachttiere werden mindestens drei Tage (Datum, Uhrzeit) vor dem beabsichtigten Schlachtte</w:t>
      </w:r>
      <w:r>
        <w:rPr>
          <w:rFonts w:eastAsia="Times New Roman"/>
        </w:rPr>
        <w:t>rmin dem amtlichen Tierarzt (bzw. der zuständigen Veterinärbehörde) bekanntgegeben und entsprechend abgestimmt.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Der Eigentümer der Schlachttiere informiert den Schlachtho</w:t>
      </w:r>
      <w:r>
        <w:rPr>
          <w:rFonts w:eastAsia="Times New Roman"/>
        </w:rPr>
        <w:t xml:space="preserve">f über den voraussichtlichen Zeitpunkt des Eintreffens der geschlachteten Tiere beim Schlachthof.  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Vor Beginn der Schlachtung werden folgende Unterlagen zur Einsichtnahme durch den amtlichen Tierarzt / die amtliche Tierärztin bereitgehalten:</w:t>
      </w:r>
    </w:p>
    <w:p w:rsidR="00BE6EB9" w:rsidRDefault="00516537" w:rsidP="00BE6EB9">
      <w:pPr>
        <w:pStyle w:val="Listenabsatz"/>
        <w:widowControl/>
        <w:numPr>
          <w:ilvl w:val="0"/>
          <w:numId w:val="6"/>
        </w:numPr>
        <w:spacing w:after="120"/>
        <w:ind w:left="1701"/>
        <w:rPr>
          <w:rFonts w:eastAsia="Times New Roman"/>
        </w:rPr>
      </w:pPr>
      <w:r>
        <w:rPr>
          <w:rFonts w:eastAsia="Times New Roman"/>
        </w:rPr>
        <w:t>Identitätsnac</w:t>
      </w:r>
      <w:r>
        <w:rPr>
          <w:rFonts w:eastAsia="Times New Roman"/>
        </w:rPr>
        <w:t>hweise der Tiere</w:t>
      </w:r>
    </w:p>
    <w:p w:rsidR="00BE6EB9" w:rsidRDefault="00516537" w:rsidP="00BE6EB9">
      <w:pPr>
        <w:pStyle w:val="Listenabsatz"/>
        <w:widowControl/>
        <w:numPr>
          <w:ilvl w:val="0"/>
          <w:numId w:val="6"/>
        </w:numPr>
        <w:spacing w:after="120"/>
        <w:ind w:left="1701"/>
        <w:rPr>
          <w:rFonts w:eastAsia="Times New Roman"/>
        </w:rPr>
      </w:pPr>
      <w:r>
        <w:rPr>
          <w:rFonts w:eastAsia="Times New Roman"/>
        </w:rPr>
        <w:t>Lebensmittelketteninformation</w:t>
      </w:r>
    </w:p>
    <w:p w:rsidR="00BE6EB9" w:rsidRDefault="00516537" w:rsidP="00BE6EB9">
      <w:pPr>
        <w:pStyle w:val="Listenabsatz"/>
        <w:widowControl/>
        <w:numPr>
          <w:ilvl w:val="0"/>
          <w:numId w:val="6"/>
        </w:numPr>
        <w:spacing w:after="120"/>
        <w:ind w:left="1701"/>
        <w:rPr>
          <w:rFonts w:eastAsia="Times New Roman"/>
        </w:rPr>
      </w:pPr>
      <w:r>
        <w:rPr>
          <w:rFonts w:eastAsia="Times New Roman"/>
        </w:rPr>
        <w:t xml:space="preserve">Sachkundenachweise nach Tierschutz-Schlachtverordnung </w:t>
      </w:r>
    </w:p>
    <w:p w:rsidR="00BE6EB9" w:rsidRDefault="00516537" w:rsidP="00BE6EB9">
      <w:pPr>
        <w:pStyle w:val="Listenabsatz"/>
        <w:widowControl/>
        <w:numPr>
          <w:ilvl w:val="0"/>
          <w:numId w:val="6"/>
        </w:numPr>
        <w:spacing w:after="120"/>
        <w:ind w:left="1701"/>
        <w:rPr>
          <w:rFonts w:eastAsia="Times New Roman"/>
        </w:rPr>
      </w:pPr>
      <w:r>
        <w:rPr>
          <w:rFonts w:eastAsia="Times New Roman"/>
        </w:rPr>
        <w:t>Standardarbeitsanweisungen nach VO (EG) Nr. 1099/2009 über den Schutz von Tieren zum Zeitpunkt der Tötung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Die Schlachtung im Herkunftsbetrieb wird ausschl</w:t>
      </w:r>
      <w:r>
        <w:rPr>
          <w:rFonts w:eastAsia="Times New Roman"/>
        </w:rPr>
        <w:t>ießlich in Anwesenheit des amtlichen Tierarztes/der amtlichen Tierärztin durchgeführt.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Sofern die Betäubung/Tötung von Rindern, die ganzjährig im Freien gehalten werden, mittels Kugelschuss beabsichtigt ist, muss hierfür eine waffenrechtliche Schießerlaubn</w:t>
      </w:r>
      <w:r>
        <w:rPr>
          <w:rFonts w:eastAsia="Times New Roman"/>
        </w:rPr>
        <w:t>is des/r zuständigen Ordnungsamtes/Waffenbehörde sowie eine Erlaubnis des Veterinäramtes vorliegen.</w:t>
      </w:r>
      <w:r>
        <w:rPr>
          <w:rFonts w:eastAsia="Times New Roman"/>
          <w:vertAlign w:val="superscript"/>
        </w:rPr>
        <w:t xml:space="preserve"> 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Bei Entblutung außerhalb der ME wird das Blut ohne Kontamination des Erdbodens aufgefangen und als KAT 2-Material entsorgt.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 xml:space="preserve">Die Entfernung von Magen und </w:t>
      </w:r>
      <w:r>
        <w:rPr>
          <w:rFonts w:eastAsia="Times New Roman"/>
        </w:rPr>
        <w:t>Darm darf vor Ort unter Aufsicht des amtlichen Tierarztes erfolgen. Alle entfernten Eingeweide begleiten das geschlachtete Tier zum Schlachthof und sind zu jedem einzelnen Tier gehörend identifizierbar.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>Geschlachtete Tiere werden direkt, ohne ungerechtfert</w:t>
      </w:r>
      <w:r>
        <w:rPr>
          <w:rFonts w:eastAsia="Times New Roman"/>
        </w:rPr>
        <w:t xml:space="preserve">igte Verzögerung und unter Einhaltung der Hygieneanforderungen zum o. g. Schlachtbetrieb befördert.  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jc w:val="both"/>
        <w:rPr>
          <w:rFonts w:eastAsia="Times New Roman"/>
        </w:rPr>
      </w:pPr>
      <w:r>
        <w:rPr>
          <w:rFonts w:eastAsia="Times New Roman"/>
        </w:rPr>
        <w:t xml:space="preserve">Wenn zwischen dem Zeitpunkt der Schlachtung des ersten Tieres und dem Zeitpunkt der Ankunft der geschlachteten Tiere im Schlachthof mehr als zwei Stunden </w:t>
      </w:r>
      <w:r>
        <w:rPr>
          <w:rFonts w:eastAsia="Times New Roman"/>
        </w:rPr>
        <w:t xml:space="preserve">liegen, werden die geschlachteten Tiere von Beginn an gekühlt. Ein aktives Kühlen ist nicht erforderlich, wenn die klimatischen Bedingungen es zulassen. </w:t>
      </w:r>
    </w:p>
    <w:p w:rsidR="00BE6EB9" w:rsidRDefault="00516537" w:rsidP="00BE6EB9">
      <w:pPr>
        <w:pStyle w:val="Listenabsatz"/>
        <w:widowControl/>
        <w:numPr>
          <w:ilvl w:val="0"/>
          <w:numId w:val="5"/>
        </w:numPr>
        <w:spacing w:after="120"/>
        <w:ind w:left="851"/>
        <w:rPr>
          <w:rFonts w:eastAsia="Times New Roman"/>
        </w:rPr>
      </w:pPr>
      <w:r>
        <w:rPr>
          <w:rFonts w:eastAsia="Times New Roman"/>
        </w:rPr>
        <w:t xml:space="preserve">Die vom amtlichen Tierarzt / der amtlichen Tierärztin nach der Schlachttieruntersuchung ausgestellte </w:t>
      </w:r>
      <w:r>
        <w:t>a</w:t>
      </w:r>
      <w:r>
        <w:t xml:space="preserve">mtliche Bescheinigung </w:t>
      </w:r>
      <w:r>
        <w:rPr>
          <w:rFonts w:eastAsia="Times New Roman"/>
        </w:rPr>
        <w:t>muss den/die Schlachttierkörper zum Schlachtbetrieb begleiten und dort vorgelegt werden.</w:t>
      </w:r>
      <w:r>
        <w:rPr>
          <w:rFonts w:eastAsia="Times New Roman"/>
          <w:vertAlign w:val="superscript"/>
        </w:rPr>
        <w:t xml:space="preserve"> </w:t>
      </w:r>
    </w:p>
    <w:p w:rsidR="00BE6EB9" w:rsidRDefault="00BE6EB9" w:rsidP="00BE6EB9">
      <w:pPr>
        <w:rPr>
          <w:rFonts w:cs="Arial"/>
        </w:rPr>
      </w:pPr>
    </w:p>
    <w:p w:rsidR="00BE6EB9" w:rsidRDefault="00BE6EB9" w:rsidP="00BE6EB9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4"/>
        <w:gridCol w:w="1947"/>
        <w:gridCol w:w="262"/>
        <w:gridCol w:w="2215"/>
        <w:gridCol w:w="283"/>
        <w:gridCol w:w="2268"/>
      </w:tblGrid>
      <w:tr w:rsidR="004F4BBA" w:rsidTr="00BE6EB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B9" w:rsidRDefault="00516537">
            <w:pPr>
              <w:rPr>
                <w:rFonts w:cs="Arial"/>
                <w:sz w:val="20"/>
              </w:rPr>
            </w:pPr>
            <w:sdt>
              <w:sdtPr>
                <w:rPr>
                  <w:szCs w:val="24"/>
                </w:rPr>
                <w:id w:val="985358344"/>
                <w:placeholder>
                  <w:docPart w:val="F9F60676C13C44FA9FCA6609780AF4E0"/>
                </w:placeholder>
                <w:showingPlcHdr/>
              </w:sdtPr>
              <w:sdtEndPr>
                <w:rPr>
                  <w:rFonts w:cs="Arial"/>
                  <w:sz w:val="22"/>
                  <w:szCs w:val="22"/>
                </w:rPr>
              </w:sdtEndPr>
              <w:sdtContent>
                <w:r w:rsidR="00841BAE" w:rsidRPr="00841BAE">
                  <w:rPr>
                    <w:rStyle w:val="Platzhaltertext"/>
                  </w:rPr>
                  <w:t xml:space="preserve">   </w:t>
                </w:r>
                <w:r w:rsid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  <w:r w:rsidR="00841BAE" w:rsidRPr="00841BAE">
                  <w:rPr>
                    <w:rFonts w:cs="Arial"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54" w:type="dxa"/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262" w:type="dxa"/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</w:tr>
      <w:tr w:rsidR="004F4BBA" w:rsidTr="00BE6EB9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Ort, Datum</w:t>
            </w:r>
          </w:p>
        </w:tc>
        <w:tc>
          <w:tcPr>
            <w:tcW w:w="254" w:type="dxa"/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 Herkunftsbetrieb</w:t>
            </w:r>
          </w:p>
        </w:tc>
        <w:tc>
          <w:tcPr>
            <w:tcW w:w="262" w:type="dxa"/>
          </w:tcPr>
          <w:p w:rsidR="00BE6EB9" w:rsidRDefault="00BE6EB9">
            <w:pPr>
              <w:rPr>
                <w:rFonts w:eastAsiaTheme="minorHAnsi" w:cs="Arial"/>
                <w:i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 Schlachtbetrieb</w:t>
            </w:r>
          </w:p>
        </w:tc>
        <w:tc>
          <w:tcPr>
            <w:tcW w:w="283" w:type="dxa"/>
          </w:tcPr>
          <w:p w:rsidR="00BE6EB9" w:rsidRDefault="00BE6EB9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6EB9" w:rsidRDefault="0051653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Ggf. Unterschrift         ME-Betreiber o.a.</w:t>
            </w:r>
          </w:p>
        </w:tc>
      </w:tr>
    </w:tbl>
    <w:p w:rsidR="00BE6EB9" w:rsidRDefault="00BE6EB9" w:rsidP="00BE6EB9">
      <w:pPr>
        <w:rPr>
          <w:rFonts w:eastAsiaTheme="minorHAnsi" w:cs="Arial"/>
          <w:sz w:val="22"/>
          <w:szCs w:val="22"/>
          <w:lang w:eastAsia="en-US"/>
        </w:rPr>
      </w:pPr>
    </w:p>
    <w:p w:rsidR="00BE6EB9" w:rsidRDefault="00516537" w:rsidP="00BE6EB9">
      <w:pPr>
        <w:rPr>
          <w:rFonts w:cs="Arial"/>
          <w:sz w:val="20"/>
        </w:rPr>
      </w:pPr>
      <w:r>
        <w:rPr>
          <w:rFonts w:cs="Arial"/>
          <w:sz w:val="20"/>
        </w:rPr>
        <w:t xml:space="preserve">Hinweise zum Datenschutz finden Sie unter </w:t>
      </w:r>
      <w:r>
        <w:rPr>
          <w:rFonts w:cs="Arial"/>
          <w:sz w:val="20"/>
          <w:u w:val="single"/>
        </w:rPr>
        <w:t>www.rottal-inn.de/datenschutz</w:t>
      </w:r>
    </w:p>
    <w:p w:rsidR="006E780C" w:rsidRPr="00BE6EB9" w:rsidRDefault="006E780C" w:rsidP="00BE6EB9"/>
    <w:sectPr w:rsidR="006E780C" w:rsidRPr="00BE6EB9" w:rsidSect="00904131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37" w:rsidRDefault="00516537">
      <w:r>
        <w:separator/>
      </w:r>
    </w:p>
  </w:endnote>
  <w:endnote w:type="continuationSeparator" w:id="0">
    <w:p w:rsidR="00516537" w:rsidRDefault="005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0C" w:rsidRDefault="00516537" w:rsidP="006E780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Nutzungskonzept ME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6E780C" w:rsidRDefault="00516537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A416EF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A416EF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37" w:rsidRDefault="00516537">
      <w:r>
        <w:separator/>
      </w:r>
    </w:p>
  </w:footnote>
  <w:footnote w:type="continuationSeparator" w:id="0">
    <w:p w:rsidR="00516537" w:rsidRDefault="00516537">
      <w:r>
        <w:continuationSeparator/>
      </w:r>
    </w:p>
  </w:footnote>
  <w:footnote w:id="1">
    <w:p w:rsidR="00BE6EB9" w:rsidRDefault="00516537" w:rsidP="00BE6EB9">
      <w:pPr>
        <w:pStyle w:val="Funotentext"/>
      </w:pPr>
      <w:r>
        <w:rPr>
          <w:rStyle w:val="Funotenzeichen"/>
        </w:rPr>
        <w:footnoteRef/>
      </w:r>
      <w:r>
        <w:t xml:space="preserve"> Bitte angeben, sofern nicht mit Nr. 1) oder 2) identisch.</w:t>
      </w:r>
    </w:p>
  </w:footnote>
  <w:footnote w:id="2">
    <w:p w:rsidR="00BE6EB9" w:rsidRDefault="00516537" w:rsidP="00BE6EB9">
      <w:pPr>
        <w:pStyle w:val="Funotentext"/>
        <w:ind w:right="-142"/>
      </w:pPr>
      <w:r>
        <w:rPr>
          <w:rStyle w:val="Funotenzeichen"/>
        </w:rPr>
        <w:footnoteRef/>
      </w:r>
      <w:r>
        <w:t xml:space="preserve"> </w:t>
      </w:r>
      <w:r>
        <w:rPr>
          <w:rFonts w:eastAsia="Times New Roman" w:cs="Times New Roman"/>
        </w:rPr>
        <w:t>maximal 3 Hausrinder, außer Bisons, oder 6 Hausschweine oder 3 als Haustiere gehaltene Equiden (Pferde, Esel)</w:t>
      </w:r>
    </w:p>
  </w:footnote>
  <w:footnote w:id="3">
    <w:p w:rsidR="00BE6EB9" w:rsidRDefault="00516537" w:rsidP="00BE6EB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eastAsia="Times New Roman" w:cs="Times New Roman"/>
        </w:rPr>
        <w:t xml:space="preserve">Durch den </w:t>
      </w:r>
      <w:r>
        <w:rPr>
          <w:rFonts w:eastAsia="Times New Roman" w:cs="Times New Roman"/>
          <w:u w:val="single"/>
        </w:rPr>
        <w:t>Herkunftsbetrieb</w:t>
      </w:r>
      <w:r>
        <w:rPr>
          <w:rFonts w:eastAsia="Times New Roman" w:cs="Times New Roman"/>
        </w:rPr>
        <w:t xml:space="preserve"> nur möglich, sofern ein entsprechender </w:t>
      </w:r>
      <w:r>
        <w:rPr>
          <w:rFonts w:eastAsia="Times New Roman" w:cs="Times New Roman"/>
          <w:u w:val="single"/>
        </w:rPr>
        <w:t>Sachkundenachweis</w:t>
      </w:r>
      <w:r>
        <w:rPr>
          <w:rFonts w:eastAsia="Times New Roman" w:cs="Times New Roman"/>
        </w:rPr>
        <w:t xml:space="preserve"> nach Art. 7 Abs. 2 der Verordnung (EG) Nr. 1099/2009 vorliegt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7B0E464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A8A419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5EC1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244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7828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2AB1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EA6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C025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2CA3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894196"/>
    <w:multiLevelType w:val="hybridMultilevel"/>
    <w:tmpl w:val="3E6E926E"/>
    <w:lvl w:ilvl="0" w:tplc="A852BE08">
      <w:start w:val="1"/>
      <w:numFmt w:val="decimal"/>
      <w:lvlText w:val="%1)"/>
      <w:lvlJc w:val="left"/>
      <w:pPr>
        <w:ind w:left="360" w:hanging="360"/>
      </w:pPr>
    </w:lvl>
    <w:lvl w:ilvl="1" w:tplc="E14A5830">
      <w:start w:val="1"/>
      <w:numFmt w:val="lowerLetter"/>
      <w:lvlText w:val="%2."/>
      <w:lvlJc w:val="left"/>
      <w:pPr>
        <w:ind w:left="1080" w:hanging="360"/>
      </w:pPr>
    </w:lvl>
    <w:lvl w:ilvl="2" w:tplc="BEFA0970">
      <w:start w:val="1"/>
      <w:numFmt w:val="lowerRoman"/>
      <w:lvlText w:val="%3."/>
      <w:lvlJc w:val="right"/>
      <w:pPr>
        <w:ind w:left="1800" w:hanging="180"/>
      </w:pPr>
    </w:lvl>
    <w:lvl w:ilvl="3" w:tplc="896EC3B4">
      <w:start w:val="1"/>
      <w:numFmt w:val="decimal"/>
      <w:lvlText w:val="%4."/>
      <w:lvlJc w:val="left"/>
      <w:pPr>
        <w:ind w:left="2520" w:hanging="360"/>
      </w:pPr>
    </w:lvl>
    <w:lvl w:ilvl="4" w:tplc="5C245780">
      <w:start w:val="1"/>
      <w:numFmt w:val="lowerLetter"/>
      <w:lvlText w:val="%5."/>
      <w:lvlJc w:val="left"/>
      <w:pPr>
        <w:ind w:left="3240" w:hanging="360"/>
      </w:pPr>
    </w:lvl>
    <w:lvl w:ilvl="5" w:tplc="5D249804">
      <w:start w:val="1"/>
      <w:numFmt w:val="lowerRoman"/>
      <w:lvlText w:val="%6."/>
      <w:lvlJc w:val="right"/>
      <w:pPr>
        <w:ind w:left="3960" w:hanging="180"/>
      </w:pPr>
    </w:lvl>
    <w:lvl w:ilvl="6" w:tplc="6F7C77FA">
      <w:start w:val="1"/>
      <w:numFmt w:val="decimal"/>
      <w:lvlText w:val="%7."/>
      <w:lvlJc w:val="left"/>
      <w:pPr>
        <w:ind w:left="4680" w:hanging="360"/>
      </w:pPr>
    </w:lvl>
    <w:lvl w:ilvl="7" w:tplc="1BD05CE0">
      <w:start w:val="1"/>
      <w:numFmt w:val="lowerLetter"/>
      <w:lvlText w:val="%8."/>
      <w:lvlJc w:val="left"/>
      <w:pPr>
        <w:ind w:left="5400" w:hanging="360"/>
      </w:pPr>
    </w:lvl>
    <w:lvl w:ilvl="8" w:tplc="97C4D5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D1FFA"/>
    <w:multiLevelType w:val="hybridMultilevel"/>
    <w:tmpl w:val="BEC89B44"/>
    <w:lvl w:ilvl="0" w:tplc="2F88DE5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A1DE6C94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2E0C2C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D42A3B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DFA5D9A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25C446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73E94BE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114902C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6F20D2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A125FEB"/>
    <w:multiLevelType w:val="hybridMultilevel"/>
    <w:tmpl w:val="29B4562C"/>
    <w:lvl w:ilvl="0" w:tplc="EF123680">
      <w:start w:val="1"/>
      <w:numFmt w:val="lowerLetter"/>
      <w:lvlText w:val="%1."/>
      <w:lvlJc w:val="left"/>
      <w:pPr>
        <w:ind w:left="1080" w:hanging="360"/>
      </w:pPr>
    </w:lvl>
    <w:lvl w:ilvl="1" w:tplc="2D36D8C0">
      <w:start w:val="1"/>
      <w:numFmt w:val="lowerLetter"/>
      <w:lvlText w:val="%2."/>
      <w:lvlJc w:val="left"/>
      <w:pPr>
        <w:ind w:left="1800" w:hanging="360"/>
      </w:pPr>
    </w:lvl>
    <w:lvl w:ilvl="2" w:tplc="DFEE32C6">
      <w:start w:val="1"/>
      <w:numFmt w:val="lowerRoman"/>
      <w:lvlText w:val="%3."/>
      <w:lvlJc w:val="right"/>
      <w:pPr>
        <w:ind w:left="2520" w:hanging="180"/>
      </w:pPr>
    </w:lvl>
    <w:lvl w:ilvl="3" w:tplc="3ED24F8E">
      <w:start w:val="1"/>
      <w:numFmt w:val="decimal"/>
      <w:lvlText w:val="%4."/>
      <w:lvlJc w:val="left"/>
      <w:pPr>
        <w:ind w:left="3240" w:hanging="360"/>
      </w:pPr>
    </w:lvl>
    <w:lvl w:ilvl="4" w:tplc="5B5A211A">
      <w:start w:val="1"/>
      <w:numFmt w:val="lowerLetter"/>
      <w:lvlText w:val="%5."/>
      <w:lvlJc w:val="left"/>
      <w:pPr>
        <w:ind w:left="3960" w:hanging="360"/>
      </w:pPr>
    </w:lvl>
    <w:lvl w:ilvl="5" w:tplc="569275CC">
      <w:start w:val="1"/>
      <w:numFmt w:val="lowerRoman"/>
      <w:lvlText w:val="%6."/>
      <w:lvlJc w:val="right"/>
      <w:pPr>
        <w:ind w:left="4680" w:hanging="180"/>
      </w:pPr>
    </w:lvl>
    <w:lvl w:ilvl="6" w:tplc="9232F2DA">
      <w:start w:val="1"/>
      <w:numFmt w:val="decimal"/>
      <w:lvlText w:val="%7."/>
      <w:lvlJc w:val="left"/>
      <w:pPr>
        <w:ind w:left="5400" w:hanging="360"/>
      </w:pPr>
    </w:lvl>
    <w:lvl w:ilvl="7" w:tplc="4C4C8ECE">
      <w:start w:val="1"/>
      <w:numFmt w:val="lowerLetter"/>
      <w:lvlText w:val="%8."/>
      <w:lvlJc w:val="left"/>
      <w:pPr>
        <w:ind w:left="6120" w:hanging="360"/>
      </w:pPr>
    </w:lvl>
    <w:lvl w:ilvl="8" w:tplc="08DA15F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0149C"/>
    <w:multiLevelType w:val="hybridMultilevel"/>
    <w:tmpl w:val="96E6A1F8"/>
    <w:lvl w:ilvl="0" w:tplc="32ECD30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6AB0733C" w:tentative="1">
      <w:start w:val="1"/>
      <w:numFmt w:val="lowerLetter"/>
      <w:lvlText w:val="%2."/>
      <w:lvlJc w:val="left"/>
      <w:pPr>
        <w:ind w:left="1647" w:hanging="360"/>
      </w:pPr>
    </w:lvl>
    <w:lvl w:ilvl="2" w:tplc="52AC0768" w:tentative="1">
      <w:start w:val="1"/>
      <w:numFmt w:val="lowerRoman"/>
      <w:lvlText w:val="%3."/>
      <w:lvlJc w:val="right"/>
      <w:pPr>
        <w:ind w:left="2367" w:hanging="180"/>
      </w:pPr>
    </w:lvl>
    <w:lvl w:ilvl="3" w:tplc="A178F00A" w:tentative="1">
      <w:start w:val="1"/>
      <w:numFmt w:val="decimal"/>
      <w:lvlText w:val="%4."/>
      <w:lvlJc w:val="left"/>
      <w:pPr>
        <w:ind w:left="3087" w:hanging="360"/>
      </w:pPr>
    </w:lvl>
    <w:lvl w:ilvl="4" w:tplc="4112B264" w:tentative="1">
      <w:start w:val="1"/>
      <w:numFmt w:val="lowerLetter"/>
      <w:lvlText w:val="%5."/>
      <w:lvlJc w:val="left"/>
      <w:pPr>
        <w:ind w:left="3807" w:hanging="360"/>
      </w:pPr>
    </w:lvl>
    <w:lvl w:ilvl="5" w:tplc="1F2AF32E" w:tentative="1">
      <w:start w:val="1"/>
      <w:numFmt w:val="lowerRoman"/>
      <w:lvlText w:val="%6."/>
      <w:lvlJc w:val="right"/>
      <w:pPr>
        <w:ind w:left="4527" w:hanging="180"/>
      </w:pPr>
    </w:lvl>
    <w:lvl w:ilvl="6" w:tplc="E6B8C8B8" w:tentative="1">
      <w:start w:val="1"/>
      <w:numFmt w:val="decimal"/>
      <w:lvlText w:val="%7."/>
      <w:lvlJc w:val="left"/>
      <w:pPr>
        <w:ind w:left="5247" w:hanging="360"/>
      </w:pPr>
    </w:lvl>
    <w:lvl w:ilvl="7" w:tplc="AE04579A" w:tentative="1">
      <w:start w:val="1"/>
      <w:numFmt w:val="lowerLetter"/>
      <w:lvlText w:val="%8."/>
      <w:lvlJc w:val="left"/>
      <w:pPr>
        <w:ind w:left="5967" w:hanging="360"/>
      </w:pPr>
    </w:lvl>
    <w:lvl w:ilvl="8" w:tplc="17D0F1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834363"/>
    <w:multiLevelType w:val="hybridMultilevel"/>
    <w:tmpl w:val="47785486"/>
    <w:lvl w:ilvl="0" w:tplc="4E1A8B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03E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AC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C7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C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0E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6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8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A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kVtxt2lIngd5Hy9LLdanJGNwitw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Nutzungskonzept ME"/>
  </w:docVars>
  <w:rsids>
    <w:rsidRoot w:val="007F057E"/>
    <w:rsid w:val="0006566B"/>
    <w:rsid w:val="00075A48"/>
    <w:rsid w:val="000E4890"/>
    <w:rsid w:val="00192242"/>
    <w:rsid w:val="003900B5"/>
    <w:rsid w:val="003E4BD1"/>
    <w:rsid w:val="003F5EC7"/>
    <w:rsid w:val="0042304E"/>
    <w:rsid w:val="00432A76"/>
    <w:rsid w:val="00460C95"/>
    <w:rsid w:val="00483D45"/>
    <w:rsid w:val="004932F5"/>
    <w:rsid w:val="004F4BBA"/>
    <w:rsid w:val="004F785D"/>
    <w:rsid w:val="00516537"/>
    <w:rsid w:val="005678A4"/>
    <w:rsid w:val="00571542"/>
    <w:rsid w:val="005D7D92"/>
    <w:rsid w:val="00617332"/>
    <w:rsid w:val="00636C87"/>
    <w:rsid w:val="00641717"/>
    <w:rsid w:val="00674DD4"/>
    <w:rsid w:val="00684CCB"/>
    <w:rsid w:val="006E780C"/>
    <w:rsid w:val="0072649C"/>
    <w:rsid w:val="00741A80"/>
    <w:rsid w:val="007F057E"/>
    <w:rsid w:val="00841BAE"/>
    <w:rsid w:val="00841C45"/>
    <w:rsid w:val="008C3CC9"/>
    <w:rsid w:val="008F4A63"/>
    <w:rsid w:val="00904131"/>
    <w:rsid w:val="0092062F"/>
    <w:rsid w:val="00927CDA"/>
    <w:rsid w:val="00974F68"/>
    <w:rsid w:val="009E2C09"/>
    <w:rsid w:val="009F37F1"/>
    <w:rsid w:val="00A0303D"/>
    <w:rsid w:val="00A416EF"/>
    <w:rsid w:val="00A75D96"/>
    <w:rsid w:val="00AE0894"/>
    <w:rsid w:val="00BD5C58"/>
    <w:rsid w:val="00BE6EB9"/>
    <w:rsid w:val="00BF3C1E"/>
    <w:rsid w:val="00C470CE"/>
    <w:rsid w:val="00CB0F1F"/>
    <w:rsid w:val="00CD4B1B"/>
    <w:rsid w:val="00D5328C"/>
    <w:rsid w:val="00DA6A91"/>
    <w:rsid w:val="00DB1246"/>
    <w:rsid w:val="00DB770A"/>
    <w:rsid w:val="00E76A78"/>
    <w:rsid w:val="00EF3880"/>
    <w:rsid w:val="00F0206D"/>
    <w:rsid w:val="00F04F69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6EB9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6E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6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17FFE8B8504CC2B184E09E1F396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035D4-29AC-44A9-BD9D-387CC7EE54DF}"/>
      </w:docPartPr>
      <w:docPartBody>
        <w:p w:rsidR="0072649C" w:rsidRDefault="008E2216" w:rsidP="0072649C">
          <w:pPr>
            <w:pStyle w:val="9517FFE8B8504CC2B184E09E1F396EBF2"/>
          </w:pPr>
          <w:r>
            <w:rPr>
              <w:rStyle w:val="Platzhaltertext"/>
              <w:u w:val="single"/>
            </w:rPr>
            <w:t xml:space="preserve">      </w:t>
          </w:r>
        </w:p>
      </w:docPartBody>
    </w:docPart>
    <w:docPart>
      <w:docPartPr>
        <w:name w:val="61D53C2E4713415F842BEA5676F85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99F98-8984-4545-9F0B-672657A6A608}"/>
      </w:docPartPr>
      <w:docPartBody>
        <w:p w:rsidR="0072649C" w:rsidRDefault="008E2216" w:rsidP="0072649C">
          <w:pPr>
            <w:pStyle w:val="61D53C2E4713415F842BEA5676F85CEA2"/>
          </w:pPr>
          <w:r>
            <w:rPr>
              <w:rStyle w:val="Platzhaltertext"/>
              <w:u w:val="single"/>
            </w:rPr>
            <w:t xml:space="preserve">      </w:t>
          </w:r>
        </w:p>
      </w:docPartBody>
    </w:docPart>
    <w:docPart>
      <w:docPartPr>
        <w:name w:val="A6529F8578CC40A8A2E52B20F0F3F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F9A60-763A-46BC-8B35-9227A4EC5988}"/>
      </w:docPartPr>
      <w:docPartBody>
        <w:p w:rsidR="0072649C" w:rsidRDefault="008E2216" w:rsidP="0072649C">
          <w:pPr>
            <w:pStyle w:val="A6529F8578CC40A8A2E52B20F0F3F5C92"/>
          </w:pPr>
          <w:r>
            <w:rPr>
              <w:rStyle w:val="Platzhaltertext"/>
              <w:u w:val="single"/>
            </w:rPr>
            <w:t xml:space="preserve">      </w:t>
          </w:r>
        </w:p>
      </w:docPartBody>
    </w:docPart>
    <w:docPart>
      <w:docPartPr>
        <w:name w:val="F559065DB03B4A3CA04AB4B4D71D4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AD536-DD57-4C99-B121-991B76E9198E}"/>
      </w:docPartPr>
      <w:docPartBody>
        <w:p w:rsidR="0072649C" w:rsidRDefault="008E2216" w:rsidP="00A0303D">
          <w:pPr>
            <w:pStyle w:val="F559065DB03B4A3CA04AB4B4D71D43D4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5B7B3C37B1E4F32A0A43DC792F4A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C6083-0AF0-4691-9F3B-C12DC633CB7B}"/>
      </w:docPartPr>
      <w:docPartBody>
        <w:p w:rsidR="0072649C" w:rsidRDefault="008E2216" w:rsidP="0072649C">
          <w:pPr>
            <w:pStyle w:val="95B7B3C37B1E4F32A0A43DC792F4A629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BC4515337D2A4CBD8900678EDB65B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F5F5B-67AA-45A1-87B3-44DEFA8B4265}"/>
      </w:docPartPr>
      <w:docPartBody>
        <w:p w:rsidR="0072649C" w:rsidRDefault="008E2216" w:rsidP="0072649C">
          <w:pPr>
            <w:pStyle w:val="BC4515337D2A4CBD8900678EDB65B7C2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4CDD7362DF11413EA71312E593D1C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4980-3DE6-475C-9654-DE311F5F2829}"/>
      </w:docPartPr>
      <w:docPartBody>
        <w:p w:rsidR="0072649C" w:rsidRDefault="008E2216" w:rsidP="0072649C">
          <w:pPr>
            <w:pStyle w:val="4CDD7362DF11413EA71312E593D1C74C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781B0E0C1C3B4D6092B0A4809B183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B674F-3734-4FA6-94B2-3509DB0A2213}"/>
      </w:docPartPr>
      <w:docPartBody>
        <w:p w:rsidR="0072649C" w:rsidRDefault="008E2216" w:rsidP="0072649C">
          <w:pPr>
            <w:pStyle w:val="781B0E0C1C3B4D6092B0A4809B183EED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C35590D904BA41D4A6D489F45C058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947A7-A31F-425E-ABAA-97B95B096F7D}"/>
      </w:docPartPr>
      <w:docPartBody>
        <w:p w:rsidR="0072649C" w:rsidRDefault="008E2216" w:rsidP="0072649C">
          <w:pPr>
            <w:pStyle w:val="C35590D904BA41D4A6D489F45C05879F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24CBF1A7AC944402A228641D8F3EB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642F6-4896-49AA-9ACB-BE35685DE751}"/>
      </w:docPartPr>
      <w:docPartBody>
        <w:p w:rsidR="0072649C" w:rsidRDefault="008E2216" w:rsidP="0072649C">
          <w:pPr>
            <w:pStyle w:val="24CBF1A7AC944402A228641D8F3EBEF7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71ED142AE6314006815F9EC5C616C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7427C-7497-43B3-BD92-7610325229F5}"/>
      </w:docPartPr>
      <w:docPartBody>
        <w:p w:rsidR="0072649C" w:rsidRDefault="008E2216" w:rsidP="0072649C">
          <w:pPr>
            <w:pStyle w:val="71ED142AE6314006815F9EC5C616C6D3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392F03AA191422B9167D792F9272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0918D-0F22-4A95-9FFC-330973B4EAE8}"/>
      </w:docPartPr>
      <w:docPartBody>
        <w:p w:rsidR="0072649C" w:rsidRDefault="008E2216" w:rsidP="0072649C">
          <w:pPr>
            <w:pStyle w:val="9392F03AA191422B9167D792F9272508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DB66B962AFD04FCFA4761F4CDE80F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B9A1B-97EC-4A0B-848C-73932E9BF0FD}"/>
      </w:docPartPr>
      <w:docPartBody>
        <w:p w:rsidR="0072649C" w:rsidRDefault="008E2216" w:rsidP="0072649C">
          <w:pPr>
            <w:pStyle w:val="DB66B962AFD04FCFA4761F4CDE80F39B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EF72AC441B94302975C5CA62B68C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B3BAE-FF12-4607-863B-7636671958CD}"/>
      </w:docPartPr>
      <w:docPartBody>
        <w:p w:rsidR="0072649C" w:rsidRDefault="008E2216" w:rsidP="0072649C">
          <w:pPr>
            <w:pStyle w:val="9EF72AC441B94302975C5CA62B68CF54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AD98E2FD053C4F7A87DE59D4E18B6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E4DD8-CF89-4F2B-B3FA-79BE0DC03E66}"/>
      </w:docPartPr>
      <w:docPartBody>
        <w:p w:rsidR="0072649C" w:rsidRDefault="008E2216" w:rsidP="0072649C">
          <w:pPr>
            <w:pStyle w:val="AD98E2FD053C4F7A87DE59D4E18B617C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4F18771E01CC474B94DAC920DDC47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4F5D-1EBE-468A-BE20-138B161B70E3}"/>
      </w:docPartPr>
      <w:docPartBody>
        <w:p w:rsidR="0072649C" w:rsidRDefault="008E2216" w:rsidP="0072649C">
          <w:pPr>
            <w:pStyle w:val="4F18771E01CC474B94DAC920DDC47888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DFF1BDEB93894871A8539D858BF8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8D73D-71F1-441A-98FB-2FECD7736DA2}"/>
      </w:docPartPr>
      <w:docPartBody>
        <w:p w:rsidR="0072649C" w:rsidRDefault="008E2216" w:rsidP="0072649C">
          <w:pPr>
            <w:pStyle w:val="DFF1BDEB93894871A8539D858BF8A353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522378A417FD48F2A68A73FDF43C9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2C294-4E19-4425-ADB1-1285F7F22E1D}"/>
      </w:docPartPr>
      <w:docPartBody>
        <w:p w:rsidR="0072649C" w:rsidRDefault="008E2216" w:rsidP="0072649C">
          <w:pPr>
            <w:pStyle w:val="522378A417FD48F2A68A73FDF43C9476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742D24247884C06A08AC5A5E0435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E9160-7970-45D8-8C40-5C7860AFF0B5}"/>
      </w:docPartPr>
      <w:docPartBody>
        <w:p w:rsidR="0072649C" w:rsidRDefault="008E2216" w:rsidP="0072649C">
          <w:pPr>
            <w:pStyle w:val="9742D24247884C06A08AC5A5E04358BF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F9F60676C13C44FA9FCA6609780AF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75DF3-8CFB-47D8-BFB5-3F065B7ACE5D}"/>
      </w:docPartPr>
      <w:docPartBody>
        <w:p w:rsidR="0072649C" w:rsidRDefault="008E2216" w:rsidP="0072649C">
          <w:pPr>
            <w:pStyle w:val="F9F60676C13C44FA9FCA6609780AF4E01"/>
          </w:pPr>
          <w:r w:rsidRPr="00841BAE">
            <w:rPr>
              <w:rStyle w:val="Platzhaltertext"/>
            </w:rPr>
            <w:t xml:space="preserve">   </w:t>
          </w:r>
          <w:r>
            <w:rPr>
              <w:rFonts w:cs="Arial"/>
              <w:sz w:val="22"/>
              <w:szCs w:val="22"/>
            </w:rPr>
            <w:t xml:space="preserve">   </w:t>
          </w:r>
          <w:r w:rsidRPr="00841BAE"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DD123AEF7D304A5D8D60C9AB53760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9C9A3-1734-48AF-AED4-FF1D9AB15F04}"/>
      </w:docPartPr>
      <w:docPartBody>
        <w:p w:rsidR="00252577" w:rsidRDefault="008E2216" w:rsidP="0072649C">
          <w:pPr>
            <w:pStyle w:val="DD123AEF7D304A5D8D60C9AB537608E5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A0889A970FB04C58AA80D34F5B814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E4D3D-0A4E-418C-9653-67008CD8B740}"/>
      </w:docPartPr>
      <w:docPartBody>
        <w:p w:rsidR="00252577" w:rsidRDefault="008E2216" w:rsidP="0072649C">
          <w:pPr>
            <w:pStyle w:val="A0889A970FB04C58AA80D34F5B8146AC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D6BCB99C900B4AAEA7BDE25E3C542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F3A17-CE3C-4EB1-B3AE-B4F6CCA380A2}"/>
      </w:docPartPr>
      <w:docPartBody>
        <w:p w:rsidR="00252577" w:rsidRDefault="008E2216" w:rsidP="0072649C">
          <w:pPr>
            <w:pStyle w:val="D6BCB99C900B4AAEA7BDE25E3C5426B8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484C3595B7BA4E80AFD82169ECF0D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770BB-C857-4455-8512-0F9AC9B4F74F}"/>
      </w:docPartPr>
      <w:docPartBody>
        <w:p w:rsidR="00252577" w:rsidRDefault="008E2216" w:rsidP="0072649C">
          <w:pPr>
            <w:pStyle w:val="484C3595B7BA4E80AFD82169ECF0D3A1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B19EA8E19FAB40FEB025FC143E9FD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46A09-1668-459D-B6AF-BF9F7CA75450}"/>
      </w:docPartPr>
      <w:docPartBody>
        <w:p w:rsidR="00252577" w:rsidRDefault="008E2216" w:rsidP="0072649C">
          <w:pPr>
            <w:pStyle w:val="B19EA8E19FAB40FEB025FC143E9FDF0E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2660A984400E445B9A8BA75983DA8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877C7-F4CA-4CA4-A17E-54C6231F37A2}"/>
      </w:docPartPr>
      <w:docPartBody>
        <w:p w:rsidR="00252577" w:rsidRDefault="008E2216" w:rsidP="0072649C">
          <w:pPr>
            <w:pStyle w:val="2660A984400E445B9A8BA75983DA8DBA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61F7226B984442FDB242C15418207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31522-F27C-4F5B-BC7C-ACDD10A03DFE}"/>
      </w:docPartPr>
      <w:docPartBody>
        <w:p w:rsidR="00252577" w:rsidRDefault="008E2216" w:rsidP="0072649C">
          <w:pPr>
            <w:pStyle w:val="61F7226B984442FDB242C15418207990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8F85BA0BD61A4E5CAC6DDF94F6450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B6BD2-F7B4-4766-A156-2769608EBAAF}"/>
      </w:docPartPr>
      <w:docPartBody>
        <w:p w:rsidR="00252577" w:rsidRDefault="008E2216" w:rsidP="0072649C">
          <w:pPr>
            <w:pStyle w:val="8F85BA0BD61A4E5CAC6DDF94F6450539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6EE89B43E4754FBF933E046550905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14C9E-95B0-4E2F-B12A-0769A4376E56}"/>
      </w:docPartPr>
      <w:docPartBody>
        <w:p w:rsidR="00252577" w:rsidRDefault="008E2216" w:rsidP="0072649C">
          <w:pPr>
            <w:pStyle w:val="6EE89B43E4754FBF933E046550905E3F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BD576059C7104BEDAA768F5CD86D2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0C44D-8C67-4691-84FD-A41320757889}"/>
      </w:docPartPr>
      <w:docPartBody>
        <w:p w:rsidR="00252577" w:rsidRDefault="008E2216" w:rsidP="0072649C">
          <w:pPr>
            <w:pStyle w:val="BD576059C7104BEDAA768F5CD86D20C3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84F0A093A055454E82913A7B759EB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BA5E1-ED4D-48C1-AF8E-CE75F35A28F8}"/>
      </w:docPartPr>
      <w:docPartBody>
        <w:p w:rsidR="00252577" w:rsidRDefault="008E2216" w:rsidP="0072649C">
          <w:pPr>
            <w:pStyle w:val="84F0A093A055454E82913A7B759EB12C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2920361D629D48A68DA2361B1C44F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D2E3A-E12E-4BB7-996D-826ED7F24796}"/>
      </w:docPartPr>
      <w:docPartBody>
        <w:p w:rsidR="00252577" w:rsidRDefault="008E2216" w:rsidP="0072649C">
          <w:pPr>
            <w:pStyle w:val="2920361D629D48A68DA2361B1C44F792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17CF54C1EA2340D78D7DD667886B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8C609-8AAC-45FE-85EE-5661435497F7}"/>
      </w:docPartPr>
      <w:docPartBody>
        <w:p w:rsidR="00252577" w:rsidRDefault="008E2216" w:rsidP="0072649C">
          <w:pPr>
            <w:pStyle w:val="17CF54C1EA2340D78D7DD667886B22E5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379AD02C4CF84E22A29FC20F3D290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F25F1-A96C-4EC6-941F-DB27CA44E67B}"/>
      </w:docPartPr>
      <w:docPartBody>
        <w:p w:rsidR="00252577" w:rsidRDefault="008E2216" w:rsidP="0072649C">
          <w:pPr>
            <w:pStyle w:val="379AD02C4CF84E22A29FC20F3D290B0B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43C5A4EC15E64107B10927941DDE2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E0E62-1BC9-486D-ADA0-95632B12468B}"/>
      </w:docPartPr>
      <w:docPartBody>
        <w:p w:rsidR="00252577" w:rsidRDefault="008E2216" w:rsidP="0072649C">
          <w:pPr>
            <w:pStyle w:val="43C5A4EC15E64107B10927941DDE23AE1"/>
          </w:pP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864A8523B04B42E2B89DB834C2D25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CC1B-23C8-4B32-915A-8232340CA67C}"/>
      </w:docPartPr>
      <w:docPartBody>
        <w:p w:rsidR="00252577" w:rsidRDefault="008E2216" w:rsidP="0072649C">
          <w:pPr>
            <w:pStyle w:val="864A8523B04B42E2B89DB834C2D25E221"/>
          </w:pPr>
          <w:r>
            <w:rPr>
              <w:rStyle w:val="Platzhaltertext"/>
              <w:u w:val="single"/>
            </w:rPr>
            <w:t xml:space="preserve">                       </w:t>
          </w:r>
        </w:p>
      </w:docPartBody>
    </w:docPart>
    <w:docPart>
      <w:docPartPr>
        <w:name w:val="E0FEB9186E5343B7B5D8EF27C942F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6B106-2214-4C81-A324-413551958F4B}"/>
      </w:docPartPr>
      <w:docPartBody>
        <w:p w:rsidR="00252577" w:rsidRDefault="008E2216" w:rsidP="0072649C">
          <w:pPr>
            <w:pStyle w:val="E0FEB9186E5343B7B5D8EF27C942F68C"/>
          </w:pPr>
          <w:r>
            <w:rPr>
              <w:rStyle w:val="Platzhaltertext"/>
              <w:u w:val="single"/>
            </w:rPr>
            <w:t xml:space="preserve">                       </w:t>
          </w:r>
        </w:p>
      </w:docPartBody>
    </w:docPart>
    <w:docPart>
      <w:docPartPr>
        <w:name w:val="185709BC92D34AA08483EC3722ABF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2612B-A195-4D75-A17F-1793C72F12C4}"/>
      </w:docPartPr>
      <w:docPartBody>
        <w:p w:rsidR="00252577" w:rsidRDefault="008E2216" w:rsidP="0072649C">
          <w:pPr>
            <w:pStyle w:val="185709BC92D34AA08483EC3722ABF3B3"/>
          </w:pPr>
          <w:r>
            <w:rPr>
              <w:rStyle w:val="Platzhaltertext"/>
              <w:u w:val="single"/>
            </w:rPr>
            <w:t xml:space="preserve">                       </w:t>
          </w:r>
        </w:p>
      </w:docPartBody>
    </w:docPart>
    <w:docPart>
      <w:docPartPr>
        <w:name w:val="7305B95C3856477995ED0730BDC65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FEF9C-71B1-4275-B458-A403DBAD4DA6}"/>
      </w:docPartPr>
      <w:docPartBody>
        <w:p w:rsidR="00252577" w:rsidRDefault="008E2216" w:rsidP="0072649C">
          <w:pPr>
            <w:pStyle w:val="7305B95C3856477995ED0730BDC65F1E"/>
          </w:pPr>
          <w:r>
            <w:rPr>
              <w:rStyle w:val="Platzhaltertext"/>
              <w:u w:val="single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3D"/>
    <w:rsid w:val="00252577"/>
    <w:rsid w:val="002A3076"/>
    <w:rsid w:val="0072649C"/>
    <w:rsid w:val="008E2216"/>
    <w:rsid w:val="00A0303D"/>
    <w:rsid w:val="00B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49C"/>
  </w:style>
  <w:style w:type="paragraph" w:customStyle="1" w:styleId="9517FFE8B8504CC2B184E09E1F396EBF">
    <w:name w:val="9517FFE8B8504CC2B184E09E1F396EBF"/>
    <w:rsid w:val="00A0303D"/>
  </w:style>
  <w:style w:type="paragraph" w:customStyle="1" w:styleId="61D53C2E4713415F842BEA5676F85CEA">
    <w:name w:val="61D53C2E4713415F842BEA5676F85CEA"/>
    <w:rsid w:val="00A0303D"/>
  </w:style>
  <w:style w:type="paragraph" w:customStyle="1" w:styleId="A6529F8578CC40A8A2E52B20F0F3F5C9">
    <w:name w:val="A6529F8578CC40A8A2E52B20F0F3F5C9"/>
    <w:rsid w:val="00A0303D"/>
  </w:style>
  <w:style w:type="paragraph" w:customStyle="1" w:styleId="F559065DB03B4A3CA04AB4B4D71D43D4">
    <w:name w:val="F559065DB03B4A3CA04AB4B4D71D43D4"/>
    <w:rsid w:val="00A0303D"/>
  </w:style>
  <w:style w:type="paragraph" w:customStyle="1" w:styleId="9517FFE8B8504CC2B184E09E1F396EBF1">
    <w:name w:val="9517FFE8B8504CC2B184E09E1F396EBF1"/>
    <w:rsid w:val="00A030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D53C2E4713415F842BEA5676F85CEA1">
    <w:name w:val="61D53C2E4713415F842BEA5676F85CEA1"/>
    <w:rsid w:val="00A030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529F8578CC40A8A2E52B20F0F3F5C91">
    <w:name w:val="A6529F8578CC40A8A2E52B20F0F3F5C91"/>
    <w:rsid w:val="00A030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59065DB03B4A3CA04AB4B4D71D43D41">
    <w:name w:val="F559065DB03B4A3CA04AB4B4D71D43D41"/>
    <w:rsid w:val="00A030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B7B3C37B1E4F32A0A43DC792F4A629">
    <w:name w:val="95B7B3C37B1E4F32A0A43DC792F4A629"/>
    <w:rsid w:val="00A0303D"/>
  </w:style>
  <w:style w:type="paragraph" w:customStyle="1" w:styleId="BC4515337D2A4CBD8900678EDB65B7C2">
    <w:name w:val="BC4515337D2A4CBD8900678EDB65B7C2"/>
    <w:rsid w:val="00A0303D"/>
  </w:style>
  <w:style w:type="paragraph" w:customStyle="1" w:styleId="4CDD7362DF11413EA71312E593D1C74C">
    <w:name w:val="4CDD7362DF11413EA71312E593D1C74C"/>
    <w:rsid w:val="00A0303D"/>
  </w:style>
  <w:style w:type="paragraph" w:customStyle="1" w:styleId="781B0E0C1C3B4D6092B0A4809B183EED">
    <w:name w:val="781B0E0C1C3B4D6092B0A4809B183EED"/>
    <w:rsid w:val="00A0303D"/>
  </w:style>
  <w:style w:type="paragraph" w:customStyle="1" w:styleId="C35590D904BA41D4A6D489F45C05879F">
    <w:name w:val="C35590D904BA41D4A6D489F45C05879F"/>
    <w:rsid w:val="00A0303D"/>
  </w:style>
  <w:style w:type="paragraph" w:customStyle="1" w:styleId="24CBF1A7AC944402A228641D8F3EBEF7">
    <w:name w:val="24CBF1A7AC944402A228641D8F3EBEF7"/>
    <w:rsid w:val="00A0303D"/>
  </w:style>
  <w:style w:type="paragraph" w:customStyle="1" w:styleId="71ED142AE6314006815F9EC5C616C6D3">
    <w:name w:val="71ED142AE6314006815F9EC5C616C6D3"/>
    <w:rsid w:val="00A0303D"/>
  </w:style>
  <w:style w:type="paragraph" w:customStyle="1" w:styleId="9392F03AA191422B9167D792F9272508">
    <w:name w:val="9392F03AA191422B9167D792F9272508"/>
    <w:rsid w:val="00A0303D"/>
  </w:style>
  <w:style w:type="paragraph" w:customStyle="1" w:styleId="DB66B962AFD04FCFA4761F4CDE80F39B">
    <w:name w:val="DB66B962AFD04FCFA4761F4CDE80F39B"/>
    <w:rsid w:val="00A0303D"/>
  </w:style>
  <w:style w:type="paragraph" w:customStyle="1" w:styleId="9EF72AC441B94302975C5CA62B68CF54">
    <w:name w:val="9EF72AC441B94302975C5CA62B68CF54"/>
    <w:rsid w:val="00A0303D"/>
  </w:style>
  <w:style w:type="paragraph" w:customStyle="1" w:styleId="AD98E2FD053C4F7A87DE59D4E18B617C">
    <w:name w:val="AD98E2FD053C4F7A87DE59D4E18B617C"/>
    <w:rsid w:val="00A0303D"/>
  </w:style>
  <w:style w:type="paragraph" w:customStyle="1" w:styleId="4F18771E01CC474B94DAC920DDC47888">
    <w:name w:val="4F18771E01CC474B94DAC920DDC47888"/>
    <w:rsid w:val="00A0303D"/>
  </w:style>
  <w:style w:type="paragraph" w:customStyle="1" w:styleId="DFF1BDEB93894871A8539D858BF8A353">
    <w:name w:val="DFF1BDEB93894871A8539D858BF8A353"/>
    <w:rsid w:val="00A0303D"/>
  </w:style>
  <w:style w:type="paragraph" w:customStyle="1" w:styleId="522378A417FD48F2A68A73FDF43C9476">
    <w:name w:val="522378A417FD48F2A68A73FDF43C9476"/>
    <w:rsid w:val="00A0303D"/>
  </w:style>
  <w:style w:type="paragraph" w:customStyle="1" w:styleId="9742D24247884C06A08AC5A5E04358BF">
    <w:name w:val="9742D24247884C06A08AC5A5E04358BF"/>
    <w:rsid w:val="00A0303D"/>
  </w:style>
  <w:style w:type="paragraph" w:customStyle="1" w:styleId="F9F60676C13C44FA9FCA6609780AF4E0">
    <w:name w:val="F9F60676C13C44FA9FCA6609780AF4E0"/>
    <w:rsid w:val="00A0303D"/>
  </w:style>
  <w:style w:type="paragraph" w:customStyle="1" w:styleId="48AF9E25FAFA462AB9C92F3754A2AC35">
    <w:name w:val="48AF9E25FAFA462AB9C92F3754A2AC35"/>
    <w:rsid w:val="0072649C"/>
  </w:style>
  <w:style w:type="paragraph" w:customStyle="1" w:styleId="667A4709A151422D948F2CC3ED40163F">
    <w:name w:val="667A4709A151422D948F2CC3ED40163F"/>
    <w:rsid w:val="0072649C"/>
  </w:style>
  <w:style w:type="paragraph" w:customStyle="1" w:styleId="80DDA8FA66694D15B7698694306144CC">
    <w:name w:val="80DDA8FA66694D15B7698694306144CC"/>
    <w:rsid w:val="0072649C"/>
  </w:style>
  <w:style w:type="paragraph" w:customStyle="1" w:styleId="37298AED133547EA9B52D05459DFD6C5">
    <w:name w:val="37298AED133547EA9B52D05459DFD6C5"/>
    <w:rsid w:val="0072649C"/>
  </w:style>
  <w:style w:type="paragraph" w:customStyle="1" w:styleId="F11C50D99B274FFD9392F2713DC48A79">
    <w:name w:val="F11C50D99B274FFD9392F2713DC48A79"/>
    <w:rsid w:val="0072649C"/>
  </w:style>
  <w:style w:type="paragraph" w:customStyle="1" w:styleId="40A458C3F88246348E6C77AF1803D48F">
    <w:name w:val="40A458C3F88246348E6C77AF1803D48F"/>
    <w:rsid w:val="0072649C"/>
  </w:style>
  <w:style w:type="paragraph" w:customStyle="1" w:styleId="9B9F8694DA2840EBB6C5D35498D27F5D">
    <w:name w:val="9B9F8694DA2840EBB6C5D35498D27F5D"/>
    <w:rsid w:val="0072649C"/>
  </w:style>
  <w:style w:type="paragraph" w:customStyle="1" w:styleId="54A3C6DE469F4A5A825FC217B556027A">
    <w:name w:val="54A3C6DE469F4A5A825FC217B556027A"/>
    <w:rsid w:val="0072649C"/>
  </w:style>
  <w:style w:type="paragraph" w:customStyle="1" w:styleId="2200F03F317F4B12824078DC9BF478E2">
    <w:name w:val="2200F03F317F4B12824078DC9BF478E2"/>
    <w:rsid w:val="0072649C"/>
  </w:style>
  <w:style w:type="paragraph" w:customStyle="1" w:styleId="61D850FFFB7A43B1BFEBB573B24B1FB8">
    <w:name w:val="61D850FFFB7A43B1BFEBB573B24B1FB8"/>
    <w:rsid w:val="0072649C"/>
  </w:style>
  <w:style w:type="paragraph" w:customStyle="1" w:styleId="DD123AEF7D304A5D8D60C9AB537608E5">
    <w:name w:val="DD123AEF7D304A5D8D60C9AB537608E5"/>
    <w:rsid w:val="0072649C"/>
  </w:style>
  <w:style w:type="paragraph" w:customStyle="1" w:styleId="A0889A970FB04C58AA80D34F5B8146AC">
    <w:name w:val="A0889A970FB04C58AA80D34F5B8146AC"/>
    <w:rsid w:val="0072649C"/>
  </w:style>
  <w:style w:type="paragraph" w:customStyle="1" w:styleId="D6BCB99C900B4AAEA7BDE25E3C5426B8">
    <w:name w:val="D6BCB99C900B4AAEA7BDE25E3C5426B8"/>
    <w:rsid w:val="0072649C"/>
  </w:style>
  <w:style w:type="paragraph" w:customStyle="1" w:styleId="484C3595B7BA4E80AFD82169ECF0D3A1">
    <w:name w:val="484C3595B7BA4E80AFD82169ECF0D3A1"/>
    <w:rsid w:val="0072649C"/>
  </w:style>
  <w:style w:type="paragraph" w:customStyle="1" w:styleId="B19EA8E19FAB40FEB025FC143E9FDF0E">
    <w:name w:val="B19EA8E19FAB40FEB025FC143E9FDF0E"/>
    <w:rsid w:val="0072649C"/>
  </w:style>
  <w:style w:type="paragraph" w:customStyle="1" w:styleId="2660A984400E445B9A8BA75983DA8DBA">
    <w:name w:val="2660A984400E445B9A8BA75983DA8DBA"/>
    <w:rsid w:val="0072649C"/>
  </w:style>
  <w:style w:type="paragraph" w:customStyle="1" w:styleId="61F7226B984442FDB242C15418207990">
    <w:name w:val="61F7226B984442FDB242C15418207990"/>
    <w:rsid w:val="0072649C"/>
  </w:style>
  <w:style w:type="paragraph" w:customStyle="1" w:styleId="8F85BA0BD61A4E5CAC6DDF94F6450539">
    <w:name w:val="8F85BA0BD61A4E5CAC6DDF94F6450539"/>
    <w:rsid w:val="0072649C"/>
  </w:style>
  <w:style w:type="paragraph" w:customStyle="1" w:styleId="6EE89B43E4754FBF933E046550905E3F">
    <w:name w:val="6EE89B43E4754FBF933E046550905E3F"/>
    <w:rsid w:val="0072649C"/>
  </w:style>
  <w:style w:type="paragraph" w:customStyle="1" w:styleId="BD576059C7104BEDAA768F5CD86D20C3">
    <w:name w:val="BD576059C7104BEDAA768F5CD86D20C3"/>
    <w:rsid w:val="0072649C"/>
  </w:style>
  <w:style w:type="paragraph" w:customStyle="1" w:styleId="84F0A093A055454E82913A7B759EB12C">
    <w:name w:val="84F0A093A055454E82913A7B759EB12C"/>
    <w:rsid w:val="0072649C"/>
  </w:style>
  <w:style w:type="paragraph" w:customStyle="1" w:styleId="2920361D629D48A68DA2361B1C44F792">
    <w:name w:val="2920361D629D48A68DA2361B1C44F792"/>
    <w:rsid w:val="0072649C"/>
  </w:style>
  <w:style w:type="paragraph" w:customStyle="1" w:styleId="17CF54C1EA2340D78D7DD667886B22E5">
    <w:name w:val="17CF54C1EA2340D78D7DD667886B22E5"/>
    <w:rsid w:val="0072649C"/>
  </w:style>
  <w:style w:type="paragraph" w:customStyle="1" w:styleId="379AD02C4CF84E22A29FC20F3D290B0B">
    <w:name w:val="379AD02C4CF84E22A29FC20F3D290B0B"/>
    <w:rsid w:val="0072649C"/>
  </w:style>
  <w:style w:type="paragraph" w:customStyle="1" w:styleId="43C5A4EC15E64107B10927941DDE23AE">
    <w:name w:val="43C5A4EC15E64107B10927941DDE23AE"/>
    <w:rsid w:val="0072649C"/>
  </w:style>
  <w:style w:type="paragraph" w:customStyle="1" w:styleId="864A8523B04B42E2B89DB834C2D25E22">
    <w:name w:val="864A8523B04B42E2B89DB834C2D25E22"/>
    <w:rsid w:val="0072649C"/>
  </w:style>
  <w:style w:type="paragraph" w:customStyle="1" w:styleId="DD123AEF7D304A5D8D60C9AB537608E51">
    <w:name w:val="DD123AEF7D304A5D8D60C9AB537608E5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889A970FB04C58AA80D34F5B8146AC1">
    <w:name w:val="A0889A970FB04C58AA80D34F5B8146AC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BCB99C900B4AAEA7BDE25E3C5426B81">
    <w:name w:val="D6BCB99C900B4AAEA7BDE25E3C5426B8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4C3595B7BA4E80AFD82169ECF0D3A11">
    <w:name w:val="484C3595B7BA4E80AFD82169ECF0D3A1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9EA8E19FAB40FEB025FC143E9FDF0E1">
    <w:name w:val="B19EA8E19FAB40FEB025FC143E9FDF0E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60A984400E445B9A8BA75983DA8DBA1">
    <w:name w:val="2660A984400E445B9A8BA75983DA8DBA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F7226B984442FDB242C154182079901">
    <w:name w:val="61F7226B984442FDB242C15418207990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85BA0BD61A4E5CAC6DDF94F64505391">
    <w:name w:val="8F85BA0BD61A4E5CAC6DDF94F6450539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E89B43E4754FBF933E046550905E3F1">
    <w:name w:val="6EE89B43E4754FBF933E046550905E3F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576059C7104BEDAA768F5CD86D20C31">
    <w:name w:val="BD576059C7104BEDAA768F5CD86D20C3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4F0A093A055454E82913A7B759EB12C1">
    <w:name w:val="84F0A093A055454E82913A7B759EB12C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20361D629D48A68DA2361B1C44F7921">
    <w:name w:val="2920361D629D48A68DA2361B1C44F792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CF54C1EA2340D78D7DD667886B22E51">
    <w:name w:val="17CF54C1EA2340D78D7DD667886B22E5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9AD02C4CF84E22A29FC20F3D290B0B1">
    <w:name w:val="379AD02C4CF84E22A29FC20F3D290B0B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5A4EC15E64107B10927941DDE23AE1">
    <w:name w:val="43C5A4EC15E64107B10927941DDE23AE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17FFE8B8504CC2B184E09E1F396EBF2">
    <w:name w:val="9517FFE8B8504CC2B184E09E1F396EBF2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D53C2E4713415F842BEA5676F85CEA2">
    <w:name w:val="61D53C2E4713415F842BEA5676F85CEA2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529F8578CC40A8A2E52B20F0F3F5C92">
    <w:name w:val="A6529F8578CC40A8A2E52B20F0F3F5C92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4A8523B04B42E2B89DB834C2D25E221">
    <w:name w:val="864A8523B04B42E2B89DB834C2D25E22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B7B3C37B1E4F32A0A43DC792F4A6291">
    <w:name w:val="95B7B3C37B1E4F32A0A43DC792F4A629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DD7362DF11413EA71312E593D1C74C1">
    <w:name w:val="4CDD7362DF11413EA71312E593D1C74C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4515337D2A4CBD8900678EDB65B7C21">
    <w:name w:val="BC4515337D2A4CBD8900678EDB65B7C2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1B0E0C1C3B4D6092B0A4809B183EED1">
    <w:name w:val="781B0E0C1C3B4D6092B0A4809B183EED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5590D904BA41D4A6D489F45C05879F1">
    <w:name w:val="C35590D904BA41D4A6D489F45C05879F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CBF1A7AC944402A228641D8F3EBEF71">
    <w:name w:val="24CBF1A7AC944402A228641D8F3EBEF7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1ED142AE6314006815F9EC5C616C6D31">
    <w:name w:val="71ED142AE6314006815F9EC5C616C6D3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92F03AA191422B9167D792F92725081">
    <w:name w:val="9392F03AA191422B9167D792F9272508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B66B962AFD04FCFA4761F4CDE80F39B1">
    <w:name w:val="DB66B962AFD04FCFA4761F4CDE80F39B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EF72AC441B94302975C5CA62B68CF541">
    <w:name w:val="9EF72AC441B94302975C5CA62B68CF54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98E2FD053C4F7A87DE59D4E18B617C1">
    <w:name w:val="AD98E2FD053C4F7A87DE59D4E18B617C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18771E01CC474B94DAC920DDC478881">
    <w:name w:val="4F18771E01CC474B94DAC920DDC47888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BDEB93894871A8539D858BF8A3531">
    <w:name w:val="DFF1BDEB93894871A8539D858BF8A353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2378A417FD48F2A68A73FDF43C94761">
    <w:name w:val="522378A417FD48F2A68A73FDF43C9476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42D24247884C06A08AC5A5E04358BF1">
    <w:name w:val="9742D24247884C06A08AC5A5E04358BF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9F60676C13C44FA9FCA6609780AF4E01">
    <w:name w:val="F9F60676C13C44FA9FCA6609780AF4E01"/>
    <w:rsid w:val="00726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A75449221A4C6DA9CDAEA9CC47830D">
    <w:name w:val="19A75449221A4C6DA9CDAEA9CC47830D"/>
    <w:rsid w:val="0072649C"/>
  </w:style>
  <w:style w:type="paragraph" w:customStyle="1" w:styleId="E0FEB9186E5343B7B5D8EF27C942F68C">
    <w:name w:val="E0FEB9186E5343B7B5D8EF27C942F68C"/>
    <w:rsid w:val="0072649C"/>
  </w:style>
  <w:style w:type="paragraph" w:customStyle="1" w:styleId="185709BC92D34AA08483EC3722ABF3B3">
    <w:name w:val="185709BC92D34AA08483EC3722ABF3B3"/>
    <w:rsid w:val="0072649C"/>
  </w:style>
  <w:style w:type="paragraph" w:customStyle="1" w:styleId="7305B95C3856477995ED0730BDC65F1E">
    <w:name w:val="7305B95C3856477995ED0730BDC65F1E"/>
    <w:rsid w:val="0072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B48D-25C8-47D1-A4A1-338DEB8D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2022-11-03T13:30:00Z</dcterms:created>
  <dcterms:modified xsi:type="dcterms:W3CDTF">2022-11-03T13:30:00Z</dcterms:modified>
</cp:coreProperties>
</file>